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C6" w:rsidRPr="00243782" w:rsidRDefault="002644C6" w:rsidP="002644C6">
      <w:pPr>
        <w:widowControl/>
        <w:adjustRightInd w:val="0"/>
        <w:snapToGrid w:val="0"/>
        <w:spacing w:after="200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kern w:val="0"/>
          <w:sz w:val="32"/>
          <w:szCs w:val="32"/>
        </w:rPr>
        <w:t>附件4：</w:t>
      </w:r>
    </w:p>
    <w:p w:rsidR="002644C6" w:rsidRPr="00243782" w:rsidRDefault="002644C6" w:rsidP="002644C6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hint="eastAsia"/>
          <w:kern w:val="0"/>
          <w:sz w:val="32"/>
          <w:szCs w:val="32"/>
        </w:rPr>
      </w:pPr>
      <w:r w:rsidRPr="00243782">
        <w:rPr>
          <w:rFonts w:ascii="方正小标宋简体" w:eastAsia="方正小标宋简体" w:hAnsi="宋体" w:hint="eastAsia"/>
          <w:kern w:val="0"/>
          <w:sz w:val="32"/>
          <w:szCs w:val="32"/>
        </w:rPr>
        <w:t>参考资料</w:t>
      </w:r>
    </w:p>
    <w:p w:rsidR="002644C6" w:rsidRPr="00243782" w:rsidRDefault="002644C6" w:rsidP="002644C6">
      <w:pPr>
        <w:widowControl/>
        <w:adjustRightInd w:val="0"/>
        <w:snapToGrid w:val="0"/>
        <w:spacing w:after="200"/>
        <w:ind w:firstLineChars="221" w:firstLine="707"/>
        <w:rPr>
          <w:rFonts w:ascii="黑体" w:eastAsia="黑体" w:hAnsi="黑体" w:hint="eastAsia"/>
          <w:kern w:val="0"/>
          <w:sz w:val="32"/>
          <w:szCs w:val="32"/>
        </w:rPr>
      </w:pPr>
      <w:r w:rsidRPr="00243782">
        <w:rPr>
          <w:rFonts w:ascii="黑体" w:eastAsia="黑体" w:hAnsi="黑体" w:hint="eastAsia"/>
          <w:kern w:val="0"/>
          <w:sz w:val="32"/>
          <w:szCs w:val="32"/>
        </w:rPr>
        <w:t>一、参考书籍</w:t>
      </w:r>
    </w:p>
    <w:p w:rsidR="002644C6" w:rsidRPr="00243782" w:rsidRDefault="002644C6" w:rsidP="002644C6">
      <w:pPr>
        <w:widowControl/>
        <w:adjustRightInd w:val="0"/>
        <w:snapToGrid w:val="0"/>
        <w:spacing w:after="200"/>
        <w:ind w:firstLineChars="221" w:firstLine="70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kern w:val="0"/>
          <w:sz w:val="32"/>
          <w:szCs w:val="32"/>
        </w:rPr>
        <w:t>1、《保育员基础知》（第2版）中国劳动社会保障出版社</w:t>
      </w:r>
    </w:p>
    <w:p w:rsidR="002644C6" w:rsidRPr="00243782" w:rsidRDefault="002644C6" w:rsidP="002644C6">
      <w:pPr>
        <w:widowControl/>
        <w:adjustRightInd w:val="0"/>
        <w:snapToGrid w:val="0"/>
        <w:spacing w:after="200"/>
        <w:ind w:firstLineChars="221" w:firstLine="70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kern w:val="0"/>
          <w:sz w:val="32"/>
          <w:szCs w:val="32"/>
        </w:rPr>
        <w:t>2、《保育员》初级（第2版）中国劳动社会保障出版社</w:t>
      </w:r>
    </w:p>
    <w:p w:rsidR="002644C6" w:rsidRPr="00243782" w:rsidRDefault="002644C6" w:rsidP="002644C6">
      <w:pPr>
        <w:widowControl/>
        <w:adjustRightInd w:val="0"/>
        <w:snapToGrid w:val="0"/>
        <w:spacing w:after="200"/>
        <w:ind w:firstLineChars="221" w:firstLine="70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kern w:val="0"/>
          <w:sz w:val="32"/>
          <w:szCs w:val="32"/>
        </w:rPr>
        <w:t>3、《保育员》中级（第2版）中国劳动社会保障出版社</w:t>
      </w:r>
    </w:p>
    <w:p w:rsidR="002644C6" w:rsidRPr="00243782" w:rsidRDefault="002644C6" w:rsidP="002644C6">
      <w:pPr>
        <w:widowControl/>
        <w:adjustRightInd w:val="0"/>
        <w:snapToGrid w:val="0"/>
        <w:spacing w:after="200"/>
        <w:ind w:firstLineChars="221" w:firstLine="70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kern w:val="0"/>
          <w:sz w:val="32"/>
          <w:szCs w:val="32"/>
        </w:rPr>
        <w:t>4、《保育员》高级（第2版）中国劳动社会保障出版社</w:t>
      </w:r>
    </w:p>
    <w:p w:rsidR="002644C6" w:rsidRPr="00243782" w:rsidRDefault="002644C6" w:rsidP="002644C6">
      <w:pPr>
        <w:widowControl/>
        <w:adjustRightInd w:val="0"/>
        <w:snapToGrid w:val="0"/>
        <w:spacing w:after="200"/>
        <w:ind w:firstLineChars="221" w:firstLine="707"/>
        <w:rPr>
          <w:rFonts w:ascii="黑体" w:eastAsia="黑体" w:hAnsi="黑体" w:hint="eastAsia"/>
          <w:kern w:val="0"/>
          <w:sz w:val="32"/>
          <w:szCs w:val="32"/>
        </w:rPr>
      </w:pPr>
      <w:r w:rsidRPr="00243782">
        <w:rPr>
          <w:rFonts w:ascii="黑体" w:eastAsia="黑体" w:hAnsi="黑体" w:hint="eastAsia"/>
          <w:kern w:val="0"/>
          <w:sz w:val="32"/>
          <w:szCs w:val="32"/>
        </w:rPr>
        <w:t>二、职业标准</w:t>
      </w:r>
    </w:p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bCs/>
          <w:kern w:val="0"/>
          <w:sz w:val="32"/>
          <w:szCs w:val="32"/>
        </w:rPr>
        <w:t>1、初级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794"/>
        <w:gridCol w:w="3118"/>
        <w:gridCol w:w="2552"/>
      </w:tblGrid>
      <w:tr w:rsidR="002644C6" w:rsidRPr="00243782" w:rsidTr="005E4B00">
        <w:tblPrEx>
          <w:tblCellMar>
            <w:top w:w="0" w:type="dxa"/>
            <w:bottom w:w="0" w:type="dxa"/>
          </w:tblCellMar>
        </w:tblPrEx>
        <w:tc>
          <w:tcPr>
            <w:tcW w:w="118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职业功能</w:t>
            </w:r>
          </w:p>
        </w:tc>
        <w:tc>
          <w:tcPr>
            <w:tcW w:w="179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118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技能要求</w:t>
            </w:r>
          </w:p>
        </w:tc>
        <w:tc>
          <w:tcPr>
            <w:tcW w:w="255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相关知识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一、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卫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生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管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（一）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清洁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1.能够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按程序擦洗活动室、卧室和盥洗室的设施，保持室内无垢、无味、无蚊蝇，地面干燥、洁净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清洁、整理日常用品，并摆放整齐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3.能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按时、按要求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开窗通风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1.清洁卫生的操作程序和注意事项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2.开窗通风的作用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3.除四害相关知识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4.病毒和细菌的相关知识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（二）消毒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 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定期对婴幼儿活动场所、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设施进行消毒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 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定期对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日常物品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和玩具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教具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进行消毒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 常用消毒液的作用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.学前教育机构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常用的消毒方法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二、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生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活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管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lastRenderedPageBreak/>
              <w:t>理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（一）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健康观察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能观察婴幼儿的身体状况和精神状态有无异常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2.能检查婴幼儿衣着和携带物品的安全性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 xml:space="preserve">1. 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婴幼儿身心健康相关知识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危害婴幼儿安全的常见物品种类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2605"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（二）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进餐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保证饭菜的温度适宜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2.能按照婴幼儿不同年龄要求分发餐具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3.能根据婴幼儿的个别差异分发、添加饭菜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4.能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纠正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婴幼儿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不良的进餐姿势和习惯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合理营养膳食的重要性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2.不同年龄婴幼儿进餐特点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3.良好进餐习惯知识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分布饭菜的程序和要求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（三）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饮水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按规定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清洗水桶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2.能根据婴幼儿的活动量、天气、饮食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情况提供温度适宜的饮水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3.能培养婴幼儿良好的饮水习惯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1.饮水对婴幼儿健康的作用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2.不同年龄、不同情况下婴幼儿的饮水</w:t>
            </w:r>
            <w:proofErr w:type="gramStart"/>
            <w:r w:rsidRPr="00243782">
              <w:rPr>
                <w:rFonts w:ascii="仿宋" w:eastAsia="仿宋" w:hAnsi="仿宋"/>
                <w:sz w:val="24"/>
                <w:szCs w:val="24"/>
              </w:rPr>
              <w:t>量知识</w:t>
            </w:r>
            <w:proofErr w:type="gramEnd"/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（四）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盥洗如厕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培养婴幼儿良好的盥洗习惯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 xml:space="preserve"> 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培养婴幼儿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大、小便的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良好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习惯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3.能提醒婴幼儿及时如厕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能指导婴幼儿便后冲洗便池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婴幼儿排泄的生理卫生常识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（五）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睡眠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1.能够为婴幼儿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营造良好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的睡眠环境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.能够帮助婴幼儿穿脱衣服，晾被、叠被、整理铺床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1.穿脱衣服的程序和注意事项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2.准备及整理睡眠室、寝具的程序和要求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3.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婴幼儿睡眠的安全常识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（六）保管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和使用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物品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1.能够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保管好班级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的设备、用具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，做到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不丢失、不损坏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能妥善保管危险用品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发现物品使用过程中的不安全因素并及时处理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物品保管知识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2.常见危险品的安全知识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三、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配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合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教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育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活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动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（一）活动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准备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按照教学目标要求布置活动环境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2.能按照教育教学要求摆放物品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环境创设的作用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物质环境创设的基本要求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（二）活动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过程配合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能在游戏和学习活动中纠正婴幼儿的不良习惯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2.能根据气温和活动量的变化随时提醒婴幼儿增减衣服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3.能及时发现并制止婴幼儿的危险行为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能做好室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内、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外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教学和游戏活动结束后的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整理工作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游戏和教学活动的相关知识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（三）参与家长工作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能与家长交流和沟通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1.人际交往常识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2.与家长沟通交往的基本技能和技巧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（四）工作记录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能进行一日保育工作记录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保育工作记录的格式与要求</w:t>
            </w:r>
          </w:p>
        </w:tc>
      </w:tr>
    </w:tbl>
    <w:p w:rsidR="002644C6" w:rsidRPr="00243782" w:rsidRDefault="002644C6" w:rsidP="002644C6">
      <w:pPr>
        <w:widowControl/>
        <w:adjustRightInd w:val="0"/>
        <w:snapToGrid w:val="0"/>
        <w:spacing w:after="200"/>
        <w:jc w:val="left"/>
        <w:rPr>
          <w:rFonts w:ascii="仿宋" w:eastAsia="仿宋" w:hAnsi="仿宋" w:hint="eastAsia"/>
          <w:kern w:val="0"/>
          <w:sz w:val="24"/>
          <w:szCs w:val="24"/>
        </w:rPr>
      </w:pPr>
    </w:p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43782">
        <w:rPr>
          <w:rFonts w:ascii="仿宋" w:eastAsia="仿宋" w:hAnsi="仿宋"/>
          <w:bCs/>
          <w:kern w:val="0"/>
          <w:sz w:val="32"/>
          <w:szCs w:val="32"/>
        </w:rPr>
        <w:br w:type="page"/>
      </w:r>
      <w:r w:rsidRPr="00243782">
        <w:rPr>
          <w:rFonts w:ascii="仿宋" w:eastAsia="仿宋" w:hAnsi="仿宋" w:hint="eastAsia"/>
          <w:bCs/>
          <w:kern w:val="0"/>
          <w:sz w:val="32"/>
          <w:szCs w:val="32"/>
        </w:rPr>
        <w:lastRenderedPageBreak/>
        <w:t>2、中级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794"/>
        <w:gridCol w:w="3118"/>
        <w:gridCol w:w="2552"/>
      </w:tblGrid>
      <w:tr w:rsidR="002644C6" w:rsidRPr="00243782" w:rsidTr="005E4B00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职业功能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技能要求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相关知识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一、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卫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生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管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</w:tc>
        <w:tc>
          <w:tcPr>
            <w:tcW w:w="179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（一）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清洁</w:t>
            </w:r>
          </w:p>
        </w:tc>
        <w:tc>
          <w:tcPr>
            <w:tcW w:w="3118" w:type="dxa"/>
            <w:vAlign w:val="center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根据季节和室内温度变化确定通风的时间和方式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2.能根据实际需要安排清洁工作</w:t>
            </w:r>
          </w:p>
        </w:tc>
        <w:tc>
          <w:tcPr>
            <w:tcW w:w="2552" w:type="dxa"/>
            <w:vAlign w:val="center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 xml:space="preserve"> 开窗通风的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注意事项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2.婴幼儿呕吐物和排泄物的隐患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3.净化空气和环境的一般方法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二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）消毒</w:t>
            </w:r>
          </w:p>
        </w:tc>
        <w:tc>
          <w:tcPr>
            <w:tcW w:w="3118" w:type="dxa"/>
            <w:vAlign w:val="center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能配制常用消毒液</w:t>
            </w:r>
          </w:p>
        </w:tc>
        <w:tc>
          <w:tcPr>
            <w:tcW w:w="2552" w:type="dxa"/>
            <w:vAlign w:val="center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常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用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消毒液的配制方法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二、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生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活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管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理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（一）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健康观察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能根据婴幼儿身体表现判断其健康状况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2.能及时发现婴幼儿的不良情绪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3.能观察预防接种后婴幼儿的不良情绪及表现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 xml:space="preserve">1. 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学前教育机构常规健康检查制度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2.婴幼儿健康指标的相关知识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预防接种护理要求及注意事项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（二）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进餐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1.能够向婴幼儿介绍饭菜的营养成分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能够指导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婴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幼儿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独立进餐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能够指导中心、大班值日生工作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3.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能够为婴幼儿营造良好的进餐环境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食物的营养知识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婴幼儿独立进餐注意事项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 创设良好的进餐环境的方法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（三）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盥洗如厕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能够按照盥洗要求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指导婴幼儿</w:t>
            </w:r>
            <w:proofErr w:type="gramStart"/>
            <w:r w:rsidRPr="00243782">
              <w:rPr>
                <w:rFonts w:ascii="仿宋" w:eastAsia="仿宋" w:hAnsi="仿宋"/>
                <w:sz w:val="24"/>
                <w:szCs w:val="24"/>
              </w:rPr>
              <w:t>盥洗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proofErr w:type="gramEnd"/>
            <w:r w:rsidRPr="00243782">
              <w:rPr>
                <w:rFonts w:ascii="仿宋" w:eastAsia="仿宋" w:hAnsi="仿宋" w:hint="eastAsia"/>
                <w:sz w:val="24"/>
                <w:szCs w:val="24"/>
              </w:rPr>
              <w:t>如厕的动作要领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婴幼儿盥洗的程序、方法和要求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婴幼儿盥洗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过程中的常见问题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（四）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睡眠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1.培养婴幼儿独立就寝的能力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2.培养婴幼儿良好的睡眠习惯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根据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个别婴幼儿的排尿规律并及时提醒排尿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1.培养婴幼儿良好睡眠习惯的方法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遗尿发生的原因和预防方法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三、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配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lastRenderedPageBreak/>
              <w:t>合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教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育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活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动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（一）活动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准备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能够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按教育活动要求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制作玩、教具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玩、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教具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制作及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操作知识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（二）活动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过程配合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能够帮助和指导胆小、顽皮等婴幼儿积极顺利地参与活动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2.能够照顾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并保障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体弱、肥胖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等婴幼儿在活动中的安全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3.能在活动后向教师及时反馈个别婴幼儿的情况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4.能指导幼儿做好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室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内、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外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教学和游戏活动结束后的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整理工作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1.游戏与教育活动族组织和指导基本原则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2.特殊儿童的个别指导方法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3.观察幼儿行为的方法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（三）参与家长工作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1.能向家长反馈婴幼儿的在园情况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2.能协助教师组织家园共育活动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家长工作的相关知识</w:t>
            </w:r>
          </w:p>
        </w:tc>
      </w:tr>
    </w:tbl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bCs/>
          <w:kern w:val="0"/>
          <w:sz w:val="32"/>
          <w:szCs w:val="32"/>
        </w:rPr>
        <w:t>3、高级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794"/>
        <w:gridCol w:w="3118"/>
        <w:gridCol w:w="2552"/>
      </w:tblGrid>
      <w:tr w:rsidR="002644C6" w:rsidRPr="00243782" w:rsidTr="005E4B00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职业功能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技能要求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相关知识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一、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卫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生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管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（一）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清洁</w:t>
            </w:r>
          </w:p>
        </w:tc>
        <w:tc>
          <w:tcPr>
            <w:tcW w:w="3118" w:type="dxa"/>
            <w:vAlign w:val="center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能对清洁制度提出合理化建议</w:t>
            </w:r>
          </w:p>
        </w:tc>
        <w:tc>
          <w:tcPr>
            <w:tcW w:w="2552" w:type="dxa"/>
            <w:vAlign w:val="center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1.环境中危害婴幼儿身体健康的元素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2.制定学前教育机构清洁卫生制度的相关知识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（二）消毒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1.能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选择常见疾病和传染的消毒方法</w:t>
            </w:r>
          </w:p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能够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对常见疾病和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传染病进行消毒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常见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疾病和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传染病的预防消毒措施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二、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生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活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管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理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（一）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防范意外伤害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发现造成婴幼儿意外伤害的隐患并及时排出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2.能发现并及时处理婴幼儿意外伤害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婴幼儿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常见意外伤害及其处理办法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2.婴幼儿安全常识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（二）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组织进餐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根据体弱儿、肥胖儿的进餐情况进行个别指导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体弱儿、肥胖儿饮食调节知识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三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盥洗如厕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能够观察并发现婴幼儿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、小便的异常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大、小便异常的相关知识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（五）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睡眠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能够发现婴幼儿睡眠中的身体和行为异常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睡眠中容易出现的生理和行为问题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三、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配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lastRenderedPageBreak/>
              <w:t>合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教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育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活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动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（一）活动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准备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能按照教学目标要求创设轻松、愉悦、和谐的心理环境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心理环境创设的基本要求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（二）活动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过程配合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1.能组织婴幼儿有秩序地开展讲故事、唱儿歌等简单活动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关注婴幼儿的个体差异并进行指导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1. 游戏和教育活动的一般知识</w:t>
            </w:r>
          </w:p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2.活动的基本类型及其组织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（三）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参与家长工作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指导家长掌握科学的育儿方法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科学育儿的相关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c>
          <w:tcPr>
            <w:tcW w:w="1184" w:type="dxa"/>
            <w:vMerge w:val="restart"/>
            <w:vAlign w:val="center"/>
          </w:tcPr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 xml:space="preserve">  四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、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243782">
              <w:rPr>
                <w:rFonts w:ascii="仿宋" w:eastAsia="仿宋" w:hAnsi="仿宋"/>
                <w:sz w:val="24"/>
                <w:szCs w:val="24"/>
              </w:rPr>
              <w:t>培</w:t>
            </w:r>
            <w:proofErr w:type="gramEnd"/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243782">
              <w:rPr>
                <w:rFonts w:ascii="仿宋" w:eastAsia="仿宋" w:hAnsi="仿宋"/>
                <w:sz w:val="24"/>
                <w:szCs w:val="24"/>
              </w:rPr>
              <w:t>训</w:t>
            </w:r>
            <w:proofErr w:type="gramEnd"/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与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指</w:t>
            </w:r>
          </w:p>
          <w:p w:rsidR="002644C6" w:rsidRPr="00243782" w:rsidRDefault="002644C6" w:rsidP="005E4B00">
            <w:pPr>
              <w:jc w:val="center"/>
              <w:rPr>
                <w:rFonts w:ascii="仿宋" w:eastAsia="仿宋" w:hAnsi="仿宋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导</w:t>
            </w: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（一）理论培训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能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初、中级保育员进行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相关理论辅导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sz w:val="24"/>
                <w:szCs w:val="24"/>
              </w:rPr>
              <w:t>理论辅导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的相关知识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18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（二）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操作指导</w:t>
            </w:r>
          </w:p>
        </w:tc>
        <w:tc>
          <w:tcPr>
            <w:tcW w:w="3118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43782">
              <w:rPr>
                <w:rFonts w:ascii="仿宋" w:eastAsia="仿宋" w:hAnsi="仿宋"/>
                <w:sz w:val="24"/>
                <w:szCs w:val="24"/>
              </w:rPr>
              <w:t>够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初</w:t>
            </w:r>
            <w:proofErr w:type="gramEnd"/>
            <w:r w:rsidRPr="00243782">
              <w:rPr>
                <w:rFonts w:ascii="仿宋" w:eastAsia="仿宋" w:hAnsi="仿宋"/>
                <w:sz w:val="24"/>
                <w:szCs w:val="24"/>
              </w:rPr>
              <w:t>、中级保育员</w:t>
            </w:r>
            <w:r w:rsidRPr="00243782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243782">
              <w:rPr>
                <w:rFonts w:ascii="仿宋" w:eastAsia="仿宋" w:hAnsi="仿宋"/>
                <w:sz w:val="24"/>
                <w:szCs w:val="24"/>
              </w:rPr>
              <w:t>一日生活工作进行指导</w:t>
            </w:r>
          </w:p>
        </w:tc>
        <w:tc>
          <w:tcPr>
            <w:tcW w:w="2552" w:type="dxa"/>
          </w:tcPr>
          <w:p w:rsidR="002644C6" w:rsidRPr="00243782" w:rsidRDefault="002644C6" w:rsidP="005E4B00">
            <w:pPr>
              <w:rPr>
                <w:rFonts w:ascii="仿宋" w:eastAsia="仿宋" w:hAnsi="仿宋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sz w:val="24"/>
                <w:szCs w:val="24"/>
              </w:rPr>
              <w:t>操作指导的相关知识</w:t>
            </w:r>
          </w:p>
        </w:tc>
      </w:tr>
    </w:tbl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560"/>
        <w:rPr>
          <w:rFonts w:ascii="仿宋" w:eastAsia="仿宋" w:hAnsi="仿宋"/>
          <w:bCs/>
          <w:kern w:val="0"/>
          <w:sz w:val="28"/>
          <w:szCs w:val="28"/>
        </w:rPr>
      </w:pPr>
    </w:p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bCs/>
          <w:kern w:val="0"/>
          <w:sz w:val="32"/>
          <w:szCs w:val="32"/>
        </w:rPr>
        <w:t>4、比重表</w:t>
      </w:r>
    </w:p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bCs/>
          <w:kern w:val="0"/>
          <w:sz w:val="32"/>
          <w:szCs w:val="32"/>
        </w:rPr>
        <w:t>理论知识：</w:t>
      </w:r>
    </w:p>
    <w:tbl>
      <w:tblPr>
        <w:tblW w:w="8664" w:type="dxa"/>
        <w:jc w:val="center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362"/>
        <w:gridCol w:w="1982"/>
        <w:gridCol w:w="1274"/>
        <w:gridCol w:w="1217"/>
        <w:gridCol w:w="1174"/>
      </w:tblGrid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999" w:type="dxa"/>
            <w:gridSpan w:val="3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初级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（％）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中级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（％）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ind w:leftChars="-137" w:left="-288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高级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（％）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3344" w:type="dxa"/>
            <w:gridSpan w:val="2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基础知识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20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相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关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知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识</w:t>
            </w:r>
          </w:p>
        </w:tc>
        <w:tc>
          <w:tcPr>
            <w:tcW w:w="1362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卫生管理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清洁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消毒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生活管理</w:t>
            </w: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健康观察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防范意外伤害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进餐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饮水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盥洗如厕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睡眠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保管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和使用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物品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配合教育活动</w:t>
            </w: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准备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过程配合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参与家长工作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工作记录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培训与指导</w:t>
            </w: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理论培训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655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操作指导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999" w:type="dxa"/>
            <w:gridSpan w:val="3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217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174" w:type="dxa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</w:tr>
    </w:tbl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2644C6" w:rsidRPr="00243782" w:rsidRDefault="002644C6" w:rsidP="002644C6">
      <w:pPr>
        <w:widowControl/>
        <w:adjustRightInd w:val="0"/>
        <w:snapToGrid w:val="0"/>
        <w:spacing w:after="200" w:line="400" w:lineRule="exact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  <w:r w:rsidRPr="00243782">
        <w:rPr>
          <w:rFonts w:ascii="仿宋" w:eastAsia="仿宋" w:hAnsi="仿宋" w:hint="eastAsia"/>
          <w:bCs/>
          <w:kern w:val="0"/>
          <w:sz w:val="32"/>
          <w:szCs w:val="32"/>
        </w:rPr>
        <w:t>技能操作：</w:t>
      </w:r>
    </w:p>
    <w:tbl>
      <w:tblPr>
        <w:tblW w:w="8716" w:type="dxa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344"/>
        <w:gridCol w:w="1985"/>
        <w:gridCol w:w="1276"/>
        <w:gridCol w:w="1239"/>
        <w:gridCol w:w="1176"/>
      </w:tblGrid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834"/>
          <w:jc w:val="center"/>
        </w:trPr>
        <w:tc>
          <w:tcPr>
            <w:tcW w:w="5025" w:type="dxa"/>
            <w:gridSpan w:val="3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初级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（％）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中级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（％）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ind w:leftChars="-137" w:left="-288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高级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（％）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696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技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能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要</w:t>
            </w: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求</w:t>
            </w:r>
          </w:p>
        </w:tc>
        <w:tc>
          <w:tcPr>
            <w:tcW w:w="1344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卫生管理</w:t>
            </w: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清洁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消毒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生活管理</w:t>
            </w: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健康观察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防范意外伤害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14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进餐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饮水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盥洗如厕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睡眠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保管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和使用</w:t>
            </w: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物品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配合教育活动</w:t>
            </w: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准备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活动</w:t>
            </w: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过程配合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参与家长工作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工作记录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培训与指导</w:t>
            </w: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理论培训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696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操作指导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</w:tr>
      <w:tr w:rsidR="002644C6" w:rsidRPr="00243782" w:rsidTr="005E4B00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5025" w:type="dxa"/>
            <w:gridSpan w:val="3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176" w:type="dxa"/>
          </w:tcPr>
          <w:p w:rsidR="002644C6" w:rsidRPr="00243782" w:rsidRDefault="002644C6" w:rsidP="005E4B00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3782"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</w:tr>
    </w:tbl>
    <w:p w:rsidR="00ED3473" w:rsidRDefault="00ED3473">
      <w:bookmarkStart w:id="0" w:name="_GoBack"/>
      <w:bookmarkEnd w:id="0"/>
    </w:p>
    <w:sectPr w:rsidR="00ED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C6"/>
    <w:rsid w:val="002644C6"/>
    <w:rsid w:val="00E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515</Words>
  <Characters>2939</Characters>
  <Application>Microsoft Office Word</Application>
  <DocSecurity>0</DocSecurity>
  <Lines>24</Lines>
  <Paragraphs>6</Paragraphs>
  <ScaleCrop>false</ScaleCrop>
  <Company>Lenovo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</dc:creator>
  <cp:lastModifiedBy>dym</cp:lastModifiedBy>
  <cp:revision>1</cp:revision>
  <dcterms:created xsi:type="dcterms:W3CDTF">2018-09-28T06:44:00Z</dcterms:created>
  <dcterms:modified xsi:type="dcterms:W3CDTF">2018-09-28T06:44:00Z</dcterms:modified>
</cp:coreProperties>
</file>