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numPr>
          <w:ilvl w:val="0"/>
          <w:numId w:val="0"/>
        </w:numPr>
        <w:spacing w:before="312" w:line="240" w:lineRule="auto"/>
        <w:rPr>
          <w:rFonts w:hint="eastAsia" w:ascii="仿宋_GB2312" w:hAnsi="仿宋_GB2312" w:eastAsia="仿宋_GB2312" w:cs="仿宋_GB2312"/>
          <w:lang w:eastAsia="zh-CN"/>
        </w:rPr>
      </w:pPr>
      <w:bookmarkStart w:id="0" w:name="_Toc31848"/>
      <w:bookmarkStart w:id="1" w:name="_Toc1528"/>
      <w:bookmarkStart w:id="2" w:name="_Toc17039"/>
      <w:bookmarkStart w:id="3" w:name="_Toc26991"/>
      <w:bookmarkStart w:id="4" w:name="_Toc25896"/>
      <w:bookmarkStart w:id="5" w:name="_Toc1378"/>
      <w:r>
        <w:rPr>
          <w:rFonts w:hint="eastAsia" w:ascii="仿宋_GB2312" w:hAnsi="仿宋_GB2312" w:eastAsia="仿宋_GB2312" w:cs="仿宋_GB2312"/>
          <w:b w:val="0"/>
          <w:bCs w:val="0"/>
          <w:sz w:val="32"/>
          <w:szCs w:val="32"/>
        </w:rPr>
        <w:t>附件</w:t>
      </w:r>
      <w:bookmarkEnd w:id="0"/>
      <w:bookmarkEnd w:id="1"/>
      <w:bookmarkEnd w:id="2"/>
      <w:bookmarkEnd w:id="3"/>
      <w:bookmarkEnd w:id="4"/>
      <w:bookmarkEnd w:id="5"/>
      <w:r>
        <w:rPr>
          <w:rFonts w:hint="eastAsia" w:ascii="仿宋_GB2312" w:hAnsi="仿宋_GB2312" w:eastAsia="仿宋_GB2312" w:cs="仿宋_GB2312"/>
          <w:b w:val="0"/>
          <w:bCs w:val="0"/>
          <w:sz w:val="32"/>
          <w:szCs w:val="32"/>
          <w:lang w:val="en-US" w:eastAsia="zh-CN"/>
        </w:rPr>
        <w:t>3</w:t>
      </w:r>
      <w:bookmarkStart w:id="21" w:name="_GoBack"/>
      <w:bookmarkEnd w:id="21"/>
    </w:p>
    <w:p>
      <w:pPr>
        <w:jc w:val="center"/>
        <w:rPr>
          <w:rFonts w:ascii="方正小标宋简体" w:hAnsi="方正小标宋简体" w:eastAsia="方正小标宋简体" w:cs="方正小标宋简体"/>
          <w:sz w:val="44"/>
          <w:szCs w:val="44"/>
        </w:rPr>
      </w:pPr>
    </w:p>
    <w:p>
      <w:pPr>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北京市第三代社保卡个人参保人员</w:t>
      </w:r>
    </w:p>
    <w:p>
      <w:pPr>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线上申领操作说明</w:t>
      </w:r>
    </w:p>
    <w:p>
      <w:pPr>
        <w:spacing w:line="560" w:lineRule="exact"/>
        <w:jc w:val="center"/>
        <w:rPr>
          <w:rFonts w:asciiTheme="majorEastAsia" w:hAnsiTheme="majorEastAsia" w:eastAsiaTheme="majorEastAsia" w:cstheme="majorEastAsia"/>
          <w:sz w:val="44"/>
          <w:szCs w:val="44"/>
        </w:rPr>
      </w:pPr>
    </w:p>
    <w:p>
      <w:pPr>
        <w:pStyle w:val="3"/>
        <w:numPr>
          <w:ilvl w:val="1"/>
          <w:numId w:val="0"/>
        </w:numPr>
        <w:spacing w:line="560" w:lineRule="exact"/>
        <w:ind w:firstLine="640" w:firstLineChars="200"/>
        <w:rPr>
          <w:rFonts w:ascii="黑体" w:hAnsi="黑体" w:eastAsia="黑体" w:cs="黑体"/>
          <w:b w:val="0"/>
          <w:bCs w:val="0"/>
        </w:rPr>
      </w:pPr>
      <w:bookmarkStart w:id="6" w:name="_Toc8885"/>
      <w:bookmarkStart w:id="7" w:name="_Toc21650"/>
      <w:bookmarkStart w:id="8" w:name="_Toc2733"/>
      <w:bookmarkStart w:id="9" w:name="_Toc5546"/>
      <w:bookmarkStart w:id="10" w:name="_Toc17648"/>
      <w:r>
        <w:rPr>
          <w:rFonts w:hint="eastAsia" w:ascii="黑体" w:hAnsi="黑体" w:eastAsia="黑体" w:cs="黑体"/>
          <w:b w:val="0"/>
          <w:bCs w:val="0"/>
        </w:rPr>
        <w:t>一、通过北京市人力资源和社会保障局官网进行个人参保人员申领第三代社会保障卡</w:t>
      </w:r>
      <w:bookmarkEnd w:id="6"/>
      <w:bookmarkEnd w:id="7"/>
      <w:bookmarkEnd w:id="8"/>
      <w:bookmarkEnd w:id="9"/>
      <w:bookmarkEnd w:id="10"/>
    </w:p>
    <w:p>
      <w:pPr>
        <w:pStyle w:val="10"/>
        <w:widowControl w:val="0"/>
        <w:shd w:val="clear" w:color="auto" w:fill="FFFFFF"/>
        <w:spacing w:before="0" w:beforeAutospacing="0" w:after="0" w:afterAutospacing="0" w:line="560" w:lineRule="exact"/>
        <w:ind w:firstLine="640" w:firstLineChars="200"/>
        <w:jc w:val="both"/>
        <w:rPr>
          <w:rFonts w:ascii="仿宋_GB2312" w:hAnsi="仿宋_GB2312" w:eastAsia="仿宋_GB2312" w:cs="仿宋_GB2312"/>
          <w:color w:val="FF0000"/>
          <w:sz w:val="32"/>
          <w:szCs w:val="32"/>
        </w:rPr>
      </w:pPr>
      <w:r>
        <w:rPr>
          <w:rFonts w:hint="eastAsia" w:ascii="仿宋_GB2312" w:hAnsi="仿宋_GB2312" w:eastAsia="仿宋_GB2312" w:cs="仿宋_GB2312"/>
          <w:sz w:val="32"/>
          <w:szCs w:val="32"/>
        </w:rPr>
        <w:t>登录北京市人力资源和社会保障局官网，依次点击【热点服务】-【我要办社保卡】，进行申领操作。</w:t>
      </w:r>
    </w:p>
    <w:p>
      <w:pPr>
        <w:pStyle w:val="10"/>
        <w:widowControl w:val="0"/>
        <w:shd w:val="clear" w:color="auto" w:fill="FFFFFF"/>
        <w:spacing w:before="0" w:beforeAutospacing="0" w:after="0" w:afterAutospacing="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5184140" cy="5229860"/>
            <wp:effectExtent l="0" t="0" r="16510" b="8890"/>
            <wp:docPr id="4" name="图片 4" descr="eeaa09cadb53d7b09416e456f5bb58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4" descr="eeaa09cadb53d7b09416e456f5bb583"/>
                    <pic:cNvPicPr>
                      <a:picLocks noChangeAspect="true"/>
                    </pic:cNvPicPr>
                  </pic:nvPicPr>
                  <pic:blipFill>
                    <a:blip r:embed="rId5"/>
                    <a:stretch>
                      <a:fillRect/>
                    </a:stretch>
                  </pic:blipFill>
                  <pic:spPr>
                    <a:xfrm>
                      <a:off x="0" y="0"/>
                      <a:ext cx="5184140" cy="5229860"/>
                    </a:xfrm>
                    <a:prstGeom prst="rect">
                      <a:avLst/>
                    </a:prstGeom>
                  </pic:spPr>
                </pic:pic>
              </a:graphicData>
            </a:graphic>
          </wp:inline>
        </w:drawing>
      </w:r>
    </w:p>
    <w:p>
      <w:pPr>
        <w:ind w:firstLine="640" w:firstLineChars="200"/>
        <w:rPr>
          <w:rFonts w:ascii="仿宋_GB2312" w:hAnsi="仿宋_GB2312" w:eastAsia="仿宋_GB2312" w:cs="仿宋_GB2312"/>
          <w:sz w:val="32"/>
          <w:szCs w:val="32"/>
          <w:lang w:eastAsia="zh-Hans"/>
        </w:rPr>
      </w:pPr>
      <w:r>
        <w:rPr>
          <w:rFonts w:hint="eastAsia" w:ascii="仿宋_GB2312" w:hAnsi="仿宋_GB2312" w:eastAsia="仿宋_GB2312" w:cs="仿宋_GB2312"/>
          <w:sz w:val="32"/>
          <w:szCs w:val="32"/>
          <w:lang w:eastAsia="zh-Hans"/>
        </w:rPr>
        <w:t>登录方式包括如下几种：</w:t>
      </w:r>
    </w:p>
    <w:p>
      <w:pPr>
        <w:spacing w:line="560" w:lineRule="exact"/>
        <w:ind w:firstLine="640" w:firstLineChars="200"/>
        <w:rPr>
          <w:rFonts w:ascii="仿宋_GB2312" w:hAnsi="仿宋_GB2312" w:eastAsia="仿宋_GB2312" w:cs="仿宋_GB2312"/>
          <w:sz w:val="32"/>
          <w:szCs w:val="32"/>
          <w:lang w:eastAsia="zh-Hans"/>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eastAsia="zh-Hans"/>
        </w:rPr>
        <w:t>扫码登录</w:t>
      </w:r>
    </w:p>
    <w:p>
      <w:pPr>
        <w:pStyle w:val="10"/>
        <w:widowControl w:val="0"/>
        <w:shd w:val="clear" w:color="auto" w:fill="FFFFFF"/>
        <w:spacing w:before="0" w:beforeAutospacing="0" w:after="0" w:afterAutospacing="0" w:line="560" w:lineRule="exact"/>
        <w:ind w:firstLine="640" w:firstLineChars="200"/>
        <w:jc w:val="both"/>
        <w:rPr>
          <w:rFonts w:ascii="仿宋_GB2312" w:hAnsi="仿宋_GB2312" w:eastAsia="仿宋_GB2312" w:cs="仿宋_GB2312"/>
          <w:sz w:val="32"/>
          <w:szCs w:val="32"/>
          <w:lang w:eastAsia="zh-Hans"/>
        </w:rPr>
      </w:pPr>
      <w:r>
        <w:rPr>
          <w:rFonts w:hint="eastAsia" w:ascii="仿宋_GB2312" w:hAnsi="仿宋_GB2312" w:eastAsia="仿宋_GB2312" w:cs="仿宋_GB2312"/>
          <w:sz w:val="32"/>
          <w:szCs w:val="32"/>
          <w:lang w:eastAsia="zh-Hans"/>
        </w:rPr>
        <w:t>用户可选择扫码登录，使用微信、支付宝或百度端“京通”小程序扫码登录，如下图：</w:t>
      </w:r>
    </w:p>
    <w:p>
      <w:pPr>
        <w:pStyle w:val="10"/>
        <w:widowControl w:val="0"/>
        <w:shd w:val="clear" w:color="auto" w:fill="FFFFFF"/>
        <w:spacing w:beforeAutospacing="0" w:after="0" w:afterAutospacing="0"/>
        <w:jc w:val="center"/>
        <w:rPr>
          <w:sz w:val="32"/>
          <w:szCs w:val="32"/>
        </w:rPr>
      </w:pPr>
      <w:r>
        <w:rPr>
          <w:rFonts w:hint="eastAsia"/>
          <w:sz w:val="32"/>
          <w:szCs w:val="32"/>
        </w:rPr>
        <w:drawing>
          <wp:inline distT="0" distB="0" distL="114300" distR="114300">
            <wp:extent cx="4932045" cy="3113405"/>
            <wp:effectExtent l="0" t="0" r="0" b="0"/>
            <wp:docPr id="36" name="图片 36" descr="step2-1个人扫码"/>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6" name="图片 36" descr="step2-1个人扫码"/>
                    <pic:cNvPicPr>
                      <a:picLocks noChangeAspect="true"/>
                    </pic:cNvPicPr>
                  </pic:nvPicPr>
                  <pic:blipFill>
                    <a:blip r:embed="rId6"/>
                    <a:stretch>
                      <a:fillRect/>
                    </a:stretch>
                  </pic:blipFill>
                  <pic:spPr>
                    <a:xfrm>
                      <a:off x="0" y="0"/>
                      <a:ext cx="4932045" cy="3113405"/>
                    </a:xfrm>
                    <a:prstGeom prst="rect">
                      <a:avLst/>
                    </a:prstGeom>
                  </pic:spPr>
                </pic:pic>
              </a:graphicData>
            </a:graphic>
          </wp:inline>
        </w:drawing>
      </w:r>
    </w:p>
    <w:p>
      <w:pPr>
        <w:spacing w:line="560" w:lineRule="exact"/>
        <w:ind w:firstLine="640" w:firstLineChars="200"/>
        <w:rPr>
          <w:rFonts w:ascii="仿宋_GB2312" w:hAnsi="仿宋_GB2312" w:eastAsia="仿宋_GB2312" w:cs="仿宋_GB2312"/>
          <w:sz w:val="32"/>
          <w:szCs w:val="32"/>
          <w:lang w:eastAsia="zh-Hans"/>
        </w:rPr>
      </w:pP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eastAsia="zh-Hans"/>
        </w:rPr>
        <w:t>账号登录</w:t>
      </w:r>
    </w:p>
    <w:p>
      <w:pPr>
        <w:pStyle w:val="10"/>
        <w:widowControl w:val="0"/>
        <w:shd w:val="clear" w:color="auto" w:fill="FFFFFF"/>
        <w:spacing w:before="0" w:beforeAutospacing="0" w:after="0" w:afterAutospacing="0" w:line="560" w:lineRule="exact"/>
        <w:ind w:firstLine="640" w:firstLineChars="200"/>
        <w:jc w:val="both"/>
        <w:rPr>
          <w:rFonts w:ascii="仿宋_GB2312" w:hAnsi="仿宋_GB2312" w:eastAsia="仿宋_GB2312" w:cs="仿宋_GB2312"/>
          <w:sz w:val="32"/>
          <w:szCs w:val="32"/>
          <w:lang w:eastAsia="zh-Hans"/>
        </w:rPr>
      </w:pPr>
      <w:r>
        <w:rPr>
          <w:rFonts w:hint="eastAsia" w:ascii="仿宋_GB2312" w:hAnsi="仿宋_GB2312" w:eastAsia="仿宋_GB2312" w:cs="仿宋_GB2312"/>
          <w:sz w:val="32"/>
          <w:szCs w:val="32"/>
          <w:lang w:eastAsia="zh-Hans"/>
        </w:rPr>
        <w:t>用户可选择账号登录，输入用户名/手机号/身份证号、密码和图形验证码，点击</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Hans"/>
        </w:rPr>
        <w:t>登录</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Hans"/>
        </w:rPr>
        <w:t>，如下图：</w:t>
      </w:r>
    </w:p>
    <w:p>
      <w:pPr>
        <w:pStyle w:val="10"/>
        <w:widowControl w:val="0"/>
        <w:shd w:val="clear" w:color="auto" w:fill="FFFFFF"/>
        <w:spacing w:beforeAutospacing="0" w:afterAutospacing="0"/>
        <w:jc w:val="center"/>
      </w:pPr>
      <w:r>
        <w:rPr>
          <w:rFonts w:hint="eastAsia"/>
        </w:rPr>
        <w:drawing>
          <wp:inline distT="0" distB="0" distL="114300" distR="114300">
            <wp:extent cx="4932045" cy="3113405"/>
            <wp:effectExtent l="0" t="0" r="0" b="0"/>
            <wp:docPr id="37" name="图片 37" descr="step3-1个人账号"/>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7" name="图片 37" descr="step3-1个人账号"/>
                    <pic:cNvPicPr>
                      <a:picLocks noChangeAspect="true"/>
                    </pic:cNvPicPr>
                  </pic:nvPicPr>
                  <pic:blipFill>
                    <a:blip r:embed="rId7"/>
                    <a:stretch>
                      <a:fillRect/>
                    </a:stretch>
                  </pic:blipFill>
                  <pic:spPr>
                    <a:xfrm>
                      <a:off x="0" y="0"/>
                      <a:ext cx="4932045" cy="3113405"/>
                    </a:xfrm>
                    <a:prstGeom prst="rect">
                      <a:avLst/>
                    </a:prstGeom>
                  </pic:spPr>
                </pic:pic>
              </a:graphicData>
            </a:graphic>
          </wp:inline>
        </w:drawing>
      </w:r>
    </w:p>
    <w:p>
      <w:pPr>
        <w:spacing w:line="560" w:lineRule="exact"/>
        <w:ind w:firstLine="640" w:firstLineChars="200"/>
        <w:rPr>
          <w:rFonts w:ascii="仿宋_GB2312" w:hAnsi="仿宋_GB2312" w:eastAsia="仿宋_GB2312" w:cs="仿宋_GB2312"/>
          <w:sz w:val="32"/>
          <w:szCs w:val="32"/>
          <w:lang w:eastAsia="zh-Hans"/>
        </w:rPr>
      </w:pPr>
      <w:r>
        <w:rPr>
          <w:rFonts w:hint="eastAsia" w:ascii="仿宋_GB2312" w:hAnsi="仿宋_GB2312" w:eastAsia="仿宋_GB2312" w:cs="仿宋_GB2312"/>
          <w:sz w:val="32"/>
          <w:szCs w:val="32"/>
        </w:rPr>
        <w:t>（3）</w:t>
      </w:r>
      <w:r>
        <w:rPr>
          <w:rFonts w:hint="eastAsia" w:ascii="仿宋_GB2312" w:hAnsi="仿宋_GB2312" w:eastAsia="仿宋_GB2312" w:cs="仿宋_GB2312"/>
          <w:sz w:val="32"/>
          <w:szCs w:val="32"/>
          <w:lang w:eastAsia="zh-Hans"/>
        </w:rPr>
        <w:t>其他渠道登录</w:t>
      </w:r>
    </w:p>
    <w:p>
      <w:pPr>
        <w:pStyle w:val="10"/>
        <w:widowControl w:val="0"/>
        <w:shd w:val="clear" w:color="auto" w:fill="FFFFFF"/>
        <w:spacing w:before="0" w:beforeAutospacing="0" w:after="0" w:afterAutospacing="0" w:line="560" w:lineRule="exact"/>
        <w:ind w:firstLine="640" w:firstLineChars="200"/>
        <w:jc w:val="both"/>
        <w:rPr>
          <w:rFonts w:ascii="仿宋_GB2312" w:hAnsi="仿宋_GB2312" w:eastAsia="仿宋_GB2312" w:cs="仿宋_GB2312"/>
          <w:sz w:val="32"/>
          <w:szCs w:val="32"/>
          <w:lang w:eastAsia="zh-Hans"/>
        </w:rPr>
      </w:pPr>
      <w:r>
        <w:rPr>
          <w:rFonts w:hint="eastAsia" w:ascii="仿宋_GB2312" w:hAnsi="仿宋_GB2312" w:eastAsia="仿宋_GB2312" w:cs="仿宋_GB2312"/>
          <w:sz w:val="32"/>
          <w:szCs w:val="32"/>
          <w:lang w:eastAsia="zh-Hans"/>
        </w:rPr>
        <w:t>用户可选择国家政务服务平台账号登录，或者支付宝、微信、百度、电子社保卡进行登录。</w:t>
      </w:r>
    </w:p>
    <w:p>
      <w:pPr>
        <w:pStyle w:val="6"/>
        <w:jc w:val="center"/>
        <w:rPr>
          <w:rFonts w:eastAsiaTheme="minorEastAsia"/>
        </w:rPr>
      </w:pPr>
      <w:r>
        <w:rPr>
          <w:rFonts w:hint="eastAsia" w:eastAsiaTheme="minorEastAsia"/>
        </w:rPr>
        <w:drawing>
          <wp:inline distT="0" distB="0" distL="114300" distR="114300">
            <wp:extent cx="4932045" cy="3177540"/>
            <wp:effectExtent l="0" t="0" r="0" b="0"/>
            <wp:docPr id="47" name="图片 47" descr="step5-2个人其他"/>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7" name="图片 47" descr="step5-2个人其他"/>
                    <pic:cNvPicPr>
                      <a:picLocks noChangeAspect="true"/>
                    </pic:cNvPicPr>
                  </pic:nvPicPr>
                  <pic:blipFill>
                    <a:blip r:embed="rId8"/>
                    <a:stretch>
                      <a:fillRect/>
                    </a:stretch>
                  </pic:blipFill>
                  <pic:spPr>
                    <a:xfrm>
                      <a:off x="0" y="0"/>
                      <a:ext cx="4932045" cy="3177540"/>
                    </a:xfrm>
                    <a:prstGeom prst="rect">
                      <a:avLst/>
                    </a:prstGeom>
                  </pic:spPr>
                </pic:pic>
              </a:graphicData>
            </a:graphic>
          </wp:inline>
        </w:drawing>
      </w:r>
    </w:p>
    <w:p>
      <w:pPr>
        <w:pStyle w:val="13"/>
        <w:spacing w:line="560" w:lineRule="exact"/>
        <w:ind w:left="0"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登录网厅后，点击【本人申请社会保障卡】，出现免责声明弹框。免责声明阅读后勾选【我同意】，点击【确定】按钮。</w:t>
      </w:r>
    </w:p>
    <w:p>
      <w:pPr>
        <w:pStyle w:val="13"/>
        <w:keepNext w:val="0"/>
        <w:keepLines w:val="0"/>
        <w:pageBreakBefore w:val="0"/>
        <w:widowControl w:val="0"/>
        <w:kinsoku/>
        <w:wordWrap/>
        <w:overflowPunct/>
        <w:topLinePunct w:val="0"/>
        <w:autoSpaceDE w:val="0"/>
        <w:autoSpaceDN w:val="0"/>
        <w:bidi w:val="0"/>
        <w:adjustRightInd w:val="0"/>
        <w:snapToGrid w:val="0"/>
        <w:spacing w:before="157" w:beforeLines="50"/>
        <w:ind w:left="0"/>
        <w:textAlignment w:val="baseline"/>
        <w:rPr>
          <w:rFonts w:ascii="宋体" w:hAnsi="宋体"/>
          <w:kern w:val="2"/>
          <w:szCs w:val="24"/>
        </w:rPr>
      </w:pPr>
      <w:r>
        <w:drawing>
          <wp:inline distT="0" distB="0" distL="0" distR="0">
            <wp:extent cx="5255895" cy="2638425"/>
            <wp:effectExtent l="0" t="0" r="1905" b="9525"/>
            <wp:docPr id="60"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0" name="图片 1"/>
                    <pic:cNvPicPr>
                      <a:picLocks noChangeAspect="true"/>
                    </pic:cNvPicPr>
                  </pic:nvPicPr>
                  <pic:blipFill>
                    <a:blip r:embed="rId9"/>
                    <a:stretch>
                      <a:fillRect/>
                    </a:stretch>
                  </pic:blipFill>
                  <pic:spPr>
                    <a:xfrm>
                      <a:off x="0" y="0"/>
                      <a:ext cx="5255895" cy="2638425"/>
                    </a:xfrm>
                    <a:prstGeom prst="rect">
                      <a:avLst/>
                    </a:prstGeom>
                  </pic:spPr>
                </pic:pic>
              </a:graphicData>
            </a:graphic>
          </wp:inline>
        </w:drawing>
      </w:r>
    </w:p>
    <w:p>
      <w:r>
        <w:br w:type="page"/>
      </w:r>
    </w:p>
    <w:p>
      <w:pPr>
        <w:pStyle w:val="6"/>
        <w:spacing w:after="0"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点击【确定】按钮后，进入本人社会保障卡申请信息填写页面。</w:t>
      </w:r>
    </w:p>
    <w:p>
      <w:pPr>
        <w:pStyle w:val="6"/>
        <w:keepNext w:val="0"/>
        <w:keepLines w:val="0"/>
        <w:pageBreakBefore w:val="0"/>
        <w:widowControl w:val="0"/>
        <w:kinsoku/>
        <w:wordWrap/>
        <w:overflowPunct/>
        <w:topLinePunct w:val="0"/>
        <w:autoSpaceDE w:val="0"/>
        <w:autoSpaceDN w:val="0"/>
        <w:bidi w:val="0"/>
        <w:adjustRightInd w:val="0"/>
        <w:snapToGrid w:val="0"/>
        <w:spacing w:before="157" w:beforeLines="50"/>
        <w:jc w:val="center"/>
        <w:textAlignment w:val="auto"/>
      </w:pPr>
      <w:r>
        <w:drawing>
          <wp:inline distT="0" distB="0" distL="114300" distR="114300">
            <wp:extent cx="4464050" cy="3500755"/>
            <wp:effectExtent l="0" t="0" r="12700" b="4445"/>
            <wp:docPr id="64" name="图片 6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true"/>
                    </pic:cNvPicPr>
                  </pic:nvPicPr>
                  <pic:blipFill>
                    <a:blip r:embed="rId10"/>
                    <a:stretch>
                      <a:fillRect/>
                    </a:stretch>
                  </pic:blipFill>
                  <pic:spPr>
                    <a:xfrm>
                      <a:off x="0" y="0"/>
                      <a:ext cx="4464050" cy="3500755"/>
                    </a:xfrm>
                    <a:prstGeom prst="rect">
                      <a:avLst/>
                    </a:prstGeom>
                    <a:noFill/>
                    <a:ln>
                      <a:noFill/>
                    </a:ln>
                  </pic:spPr>
                </pic:pic>
              </a:graphicData>
            </a:graphic>
          </wp:inline>
        </w:drawing>
      </w:r>
    </w:p>
    <w:p>
      <w:pPr>
        <w:pStyle w:val="13"/>
        <w:spacing w:line="560" w:lineRule="exact"/>
        <w:ind w:left="0"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根据提示录入相关信息，涉及制卡照片、本人身份证正面原件照片、身份证背面原件照片。</w:t>
      </w:r>
    </w:p>
    <w:p>
      <w:pPr>
        <w:pStyle w:val="6"/>
        <w:keepNext w:val="0"/>
        <w:keepLines w:val="0"/>
        <w:pageBreakBefore w:val="0"/>
        <w:widowControl w:val="0"/>
        <w:kinsoku/>
        <w:wordWrap/>
        <w:overflowPunct/>
        <w:topLinePunct w:val="0"/>
        <w:autoSpaceDE w:val="0"/>
        <w:autoSpaceDN w:val="0"/>
        <w:bidi w:val="0"/>
        <w:adjustRightInd w:val="0"/>
        <w:snapToGrid w:val="0"/>
        <w:spacing w:before="157" w:beforeLines="50" w:after="0" w:line="240" w:lineRule="auto"/>
        <w:jc w:val="center"/>
        <w:textAlignment w:val="auto"/>
        <w:rPr>
          <w:rFonts w:ascii="仿宋_GB2312" w:hAnsi="仿宋_GB2312" w:eastAsia="仿宋_GB2312" w:cs="仿宋_GB2312"/>
          <w:sz w:val="32"/>
          <w:szCs w:val="32"/>
        </w:rPr>
      </w:pPr>
      <w:r>
        <w:drawing>
          <wp:inline distT="0" distB="0" distL="114300" distR="114300">
            <wp:extent cx="4464050" cy="3514725"/>
            <wp:effectExtent l="0" t="0" r="12700" b="9525"/>
            <wp:docPr id="65" name="图片 6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true"/>
                    </pic:cNvPicPr>
                  </pic:nvPicPr>
                  <pic:blipFill>
                    <a:blip r:embed="rId11"/>
                    <a:stretch>
                      <a:fillRect/>
                    </a:stretch>
                  </pic:blipFill>
                  <pic:spPr>
                    <a:xfrm>
                      <a:off x="0" y="0"/>
                      <a:ext cx="4464050" cy="3514725"/>
                    </a:xfrm>
                    <a:prstGeom prst="rect">
                      <a:avLst/>
                    </a:prstGeom>
                    <a:noFill/>
                    <a:ln>
                      <a:noFill/>
                    </a:ln>
                  </pic:spPr>
                </pic:pic>
              </a:graphicData>
            </a:graphic>
          </wp:inline>
        </w:drawing>
      </w:r>
    </w:p>
    <w:p>
      <w:pPr>
        <w:pStyle w:val="14"/>
        <w:ind w:firstLine="0" w:firstLineChars="0"/>
        <w:rPr>
          <w:rFonts w:cs="STSong-Light" w:asciiTheme="minorEastAsia" w:hAnsiTheme="minorEastAsia"/>
          <w:color w:val="000000"/>
          <w:sz w:val="28"/>
          <w:szCs w:val="28"/>
          <w:lang w:bidi="ar"/>
        </w:rPr>
      </w:pPr>
      <w:r>
        <w:drawing>
          <wp:inline distT="0" distB="0" distL="114300" distR="114300">
            <wp:extent cx="5266690" cy="4191635"/>
            <wp:effectExtent l="0" t="0" r="0" b="0"/>
            <wp:docPr id="72" name="图片 72" descr="1.1-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2" name="图片 72" descr="1.1-3"/>
                    <pic:cNvPicPr>
                      <a:picLocks noChangeAspect="true"/>
                    </pic:cNvPicPr>
                  </pic:nvPicPr>
                  <pic:blipFill>
                    <a:blip r:embed="rId12"/>
                    <a:stretch>
                      <a:fillRect/>
                    </a:stretch>
                  </pic:blipFill>
                  <pic:spPr>
                    <a:xfrm>
                      <a:off x="0" y="0"/>
                      <a:ext cx="5266690" cy="4191635"/>
                    </a:xfrm>
                    <a:prstGeom prst="rect">
                      <a:avLst/>
                    </a:prstGeom>
                  </pic:spPr>
                </pic:pic>
              </a:graphicData>
            </a:graphic>
          </wp:inline>
        </w:drawing>
      </w:r>
    </w:p>
    <w:p>
      <w:pPr>
        <w:pStyle w:val="14"/>
        <w:ind w:firstLine="0" w:firstLineChars="0"/>
        <w:rPr>
          <w:rFonts w:cs="STSong-Light" w:asciiTheme="minorEastAsia" w:hAnsiTheme="minorEastAsia"/>
          <w:color w:val="000000"/>
          <w:sz w:val="28"/>
          <w:szCs w:val="28"/>
          <w:lang w:bidi="ar"/>
        </w:rPr>
      </w:pPr>
      <w:r>
        <w:drawing>
          <wp:inline distT="0" distB="0" distL="114300" distR="114300">
            <wp:extent cx="5266690" cy="4191635"/>
            <wp:effectExtent l="0" t="0" r="0" b="0"/>
            <wp:docPr id="74" name="图片 74" descr="1.1-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4" name="图片 74" descr="1.1-4"/>
                    <pic:cNvPicPr>
                      <a:picLocks noChangeAspect="true"/>
                    </pic:cNvPicPr>
                  </pic:nvPicPr>
                  <pic:blipFill>
                    <a:blip r:embed="rId13"/>
                    <a:stretch>
                      <a:fillRect/>
                    </a:stretch>
                  </pic:blipFill>
                  <pic:spPr>
                    <a:xfrm>
                      <a:off x="0" y="0"/>
                      <a:ext cx="5266690" cy="4191635"/>
                    </a:xfrm>
                    <a:prstGeom prst="rect">
                      <a:avLst/>
                    </a:prstGeom>
                  </pic:spPr>
                </pic:pic>
              </a:graphicData>
            </a:graphic>
          </wp:inline>
        </w:drawing>
      </w:r>
    </w:p>
    <w:p>
      <w:pPr>
        <w:pStyle w:val="14"/>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cs="STSong-Light" w:asciiTheme="minorEastAsia" w:hAnsiTheme="minorEastAsia"/>
          <w:color w:val="000000"/>
          <w:sz w:val="28"/>
          <w:szCs w:val="28"/>
          <w:lang w:bidi="ar"/>
        </w:rPr>
      </w:pPr>
      <w:r>
        <w:drawing>
          <wp:inline distT="0" distB="0" distL="114300" distR="114300">
            <wp:extent cx="4975225" cy="3959860"/>
            <wp:effectExtent l="0" t="0" r="0" b="0"/>
            <wp:docPr id="75" name="图片 75" descr="1.1-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5" name="图片 75" descr="1.1-5"/>
                    <pic:cNvPicPr>
                      <a:picLocks noChangeAspect="true"/>
                    </pic:cNvPicPr>
                  </pic:nvPicPr>
                  <pic:blipFill>
                    <a:blip r:embed="rId14"/>
                    <a:stretch>
                      <a:fillRect/>
                    </a:stretch>
                  </pic:blipFill>
                  <pic:spPr>
                    <a:xfrm>
                      <a:off x="0" y="0"/>
                      <a:ext cx="4975225" cy="3959860"/>
                    </a:xfrm>
                    <a:prstGeom prst="rect">
                      <a:avLst/>
                    </a:prstGeom>
                  </pic:spPr>
                </pic:pic>
              </a:graphicData>
            </a:graphic>
          </wp:inline>
        </w:drawing>
      </w:r>
    </w:p>
    <w:p>
      <w:pPr>
        <w:pStyle w:val="13"/>
        <w:spacing w:line="560" w:lineRule="exact"/>
        <w:ind w:left="0"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输入补录信息：职业、常住地所在区、常住地所在地址、发卡行名称及办卡网点等信息。</w:t>
      </w:r>
    </w:p>
    <w:p>
      <w:pPr>
        <w:pStyle w:val="13"/>
        <w:keepNext w:val="0"/>
        <w:keepLines w:val="0"/>
        <w:pageBreakBefore w:val="0"/>
        <w:widowControl w:val="0"/>
        <w:kinsoku/>
        <w:wordWrap/>
        <w:overflowPunct/>
        <w:topLinePunct w:val="0"/>
        <w:autoSpaceDE w:val="0"/>
        <w:autoSpaceDN w:val="0"/>
        <w:bidi w:val="0"/>
        <w:adjustRightInd w:val="0"/>
        <w:snapToGrid w:val="0"/>
        <w:spacing w:before="157" w:beforeLines="50"/>
        <w:ind w:left="0"/>
        <w:jc w:val="center"/>
        <w:textAlignment w:val="baseline"/>
        <w:rPr>
          <w:rFonts w:ascii="仿宋_GB2312" w:hAnsi="仿宋_GB2312" w:eastAsia="仿宋_GB2312" w:cs="仿宋_GB2312"/>
          <w:sz w:val="32"/>
          <w:szCs w:val="32"/>
        </w:rPr>
      </w:pPr>
      <w:r>
        <w:drawing>
          <wp:inline distT="0" distB="0" distL="114300" distR="114300">
            <wp:extent cx="5023485" cy="3955415"/>
            <wp:effectExtent l="0" t="0" r="8890" b="13335"/>
            <wp:docPr id="76" name="图片 7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true"/>
                    </pic:cNvPicPr>
                  </pic:nvPicPr>
                  <pic:blipFill>
                    <a:blip r:embed="rId15"/>
                    <a:stretch>
                      <a:fillRect/>
                    </a:stretch>
                  </pic:blipFill>
                  <pic:spPr>
                    <a:xfrm>
                      <a:off x="0" y="0"/>
                      <a:ext cx="5023485" cy="3955415"/>
                    </a:xfrm>
                    <a:prstGeom prst="rect">
                      <a:avLst/>
                    </a:prstGeom>
                    <a:noFill/>
                    <a:ln>
                      <a:noFill/>
                    </a:ln>
                  </pic:spPr>
                </pic:pic>
              </a:graphicData>
            </a:graphic>
          </wp:inline>
        </w:drawing>
      </w:r>
    </w:p>
    <w:p>
      <w:pPr>
        <w:pStyle w:val="13"/>
        <w:spacing w:line="560" w:lineRule="exact"/>
        <w:ind w:left="0"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选择领卡方式，可选择本人网点自取或银行网点邮寄。若选择银行网点邮寄需完善邮寄接收人、邮寄接收人手机号码、邮寄接收地址、邮寄编码等信息。</w:t>
      </w:r>
    </w:p>
    <w:p>
      <w:pPr>
        <w:pStyle w:val="13"/>
        <w:keepNext w:val="0"/>
        <w:keepLines w:val="0"/>
        <w:pageBreakBefore w:val="0"/>
        <w:widowControl w:val="0"/>
        <w:kinsoku/>
        <w:wordWrap/>
        <w:overflowPunct/>
        <w:topLinePunct w:val="0"/>
        <w:autoSpaceDE w:val="0"/>
        <w:autoSpaceDN w:val="0"/>
        <w:bidi w:val="0"/>
        <w:adjustRightInd w:val="0"/>
        <w:snapToGrid w:val="0"/>
        <w:spacing w:before="157" w:beforeLines="50"/>
        <w:ind w:left="0" w:leftChars="0" w:firstLine="0" w:firstLineChars="0"/>
        <w:textAlignment w:val="baseline"/>
      </w:pPr>
      <w:r>
        <w:drawing>
          <wp:inline distT="0" distB="0" distL="114300" distR="114300">
            <wp:extent cx="5255895" cy="5328285"/>
            <wp:effectExtent l="0" t="0" r="1905" b="5715"/>
            <wp:docPr id="78" name="图片 7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true"/>
                    </pic:cNvPicPr>
                  </pic:nvPicPr>
                  <pic:blipFill>
                    <a:blip r:embed="rId16"/>
                    <a:stretch>
                      <a:fillRect/>
                    </a:stretch>
                  </pic:blipFill>
                  <pic:spPr>
                    <a:xfrm>
                      <a:off x="0" y="0"/>
                      <a:ext cx="5255895" cy="5328285"/>
                    </a:xfrm>
                    <a:prstGeom prst="rect">
                      <a:avLst/>
                    </a:prstGeom>
                    <a:noFill/>
                    <a:ln>
                      <a:noFill/>
                    </a:ln>
                  </pic:spPr>
                </pic:pic>
              </a:graphicData>
            </a:graphic>
          </wp:inline>
        </w:drawing>
      </w:r>
    </w:p>
    <w:p>
      <w:r>
        <w:br w:type="page"/>
      </w:r>
    </w:p>
    <w:p>
      <w:pPr>
        <w:pStyle w:val="13"/>
        <w:spacing w:line="560" w:lineRule="exact"/>
        <w:ind w:left="0"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信息全部完善后勾选【申请人承诺】，点击【提交】本人申领社保卡信息。</w:t>
      </w:r>
    </w:p>
    <w:p>
      <w:pPr>
        <w:pStyle w:val="13"/>
        <w:keepNext w:val="0"/>
        <w:keepLines w:val="0"/>
        <w:pageBreakBefore w:val="0"/>
        <w:widowControl w:val="0"/>
        <w:kinsoku/>
        <w:wordWrap/>
        <w:overflowPunct/>
        <w:topLinePunct w:val="0"/>
        <w:autoSpaceDE w:val="0"/>
        <w:autoSpaceDN w:val="0"/>
        <w:bidi w:val="0"/>
        <w:adjustRightInd w:val="0"/>
        <w:snapToGrid w:val="0"/>
        <w:ind w:left="0"/>
        <w:jc w:val="center"/>
        <w:textAlignment w:val="baseline"/>
        <w:rPr>
          <w:rFonts w:ascii="宋体" w:hAnsi="宋体"/>
          <w:kern w:val="2"/>
          <w:szCs w:val="24"/>
        </w:rPr>
      </w:pPr>
      <w:r>
        <w:drawing>
          <wp:inline distT="0" distB="0" distL="114300" distR="114300">
            <wp:extent cx="4932045" cy="5000625"/>
            <wp:effectExtent l="0" t="0" r="1905" b="9525"/>
            <wp:docPr id="93" name="图片 9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true"/>
                    </pic:cNvPicPr>
                  </pic:nvPicPr>
                  <pic:blipFill>
                    <a:blip r:embed="rId17"/>
                    <a:stretch>
                      <a:fillRect/>
                    </a:stretch>
                  </pic:blipFill>
                  <pic:spPr>
                    <a:xfrm>
                      <a:off x="0" y="0"/>
                      <a:ext cx="4932045" cy="5000625"/>
                    </a:xfrm>
                    <a:prstGeom prst="rect">
                      <a:avLst/>
                    </a:prstGeom>
                    <a:noFill/>
                    <a:ln>
                      <a:noFill/>
                    </a:ln>
                  </pic:spPr>
                </pic:pic>
              </a:graphicData>
            </a:graphic>
          </wp:inline>
        </w:drawing>
      </w:r>
    </w:p>
    <w:p>
      <w:pPr>
        <w:pStyle w:val="13"/>
        <w:spacing w:line="560" w:lineRule="exact"/>
        <w:ind w:left="0"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点击【提交】后，出现二次弹框确认提示“是否确认提交个人申领”，选择【确定】后，页面提示“您已完成个人申领业务办理，请在个人中心我的办事中查看办事进度”。</w:t>
      </w:r>
    </w:p>
    <w:p>
      <w:pPr>
        <w:jc w:val="center"/>
      </w:pPr>
      <w:r>
        <w:drawing>
          <wp:inline distT="0" distB="0" distL="0" distR="0">
            <wp:extent cx="4658995" cy="2012950"/>
            <wp:effectExtent l="0" t="0" r="8255" b="3175"/>
            <wp:docPr id="103" name="图片 10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true"/>
                    </pic:cNvPicPr>
                  </pic:nvPicPr>
                  <pic:blipFill>
                    <a:blip r:embed="rId18"/>
                    <a:srcRect b="28105"/>
                    <a:stretch>
                      <a:fillRect/>
                    </a:stretch>
                  </pic:blipFill>
                  <pic:spPr>
                    <a:xfrm>
                      <a:off x="0" y="0"/>
                      <a:ext cx="4658995" cy="2012950"/>
                    </a:xfrm>
                    <a:prstGeom prst="rect">
                      <a:avLst/>
                    </a:prstGeom>
                  </pic:spPr>
                </pic:pic>
              </a:graphicData>
            </a:graphic>
          </wp:inline>
        </w:drawing>
      </w:r>
    </w:p>
    <w:p>
      <w:pPr>
        <w:jc w:val="center"/>
      </w:pPr>
    </w:p>
    <w:p>
      <w:pPr>
        <w:pStyle w:val="3"/>
        <w:numPr>
          <w:ilvl w:val="1"/>
          <w:numId w:val="0"/>
        </w:numPr>
        <w:spacing w:line="560" w:lineRule="exact"/>
        <w:ind w:firstLine="640" w:firstLineChars="200"/>
        <w:rPr>
          <w:rFonts w:ascii="黑体" w:hAnsi="黑体" w:eastAsia="黑体" w:cs="黑体"/>
          <w:b w:val="0"/>
          <w:bCs w:val="0"/>
        </w:rPr>
      </w:pPr>
      <w:r>
        <w:rPr>
          <w:rFonts w:hint="eastAsia" w:ascii="黑体" w:hAnsi="黑体" w:eastAsia="黑体" w:cs="黑体"/>
          <w:b w:val="0"/>
          <w:bCs w:val="0"/>
        </w:rPr>
        <w:t>二、通过“京通”小程序进行个人参保人员申领第三代社会保障卡。</w:t>
      </w:r>
    </w:p>
    <w:p/>
    <w:p>
      <w:pPr>
        <w:ind w:firstLine="420"/>
        <w:rPr>
          <w:rFonts w:ascii="仿宋_GB2312" w:hAnsi="仿宋_GB2312" w:eastAsia="仿宋_GB2312" w:cs="仿宋_GB2312"/>
          <w:sz w:val="32"/>
          <w:szCs w:val="32"/>
        </w:rPr>
      </w:pPr>
      <w:r>
        <w:rPr>
          <w:rFonts w:hint="eastAsia" w:ascii="仿宋_GB2312" w:hAnsi="仿宋_GB2312" w:eastAsia="仿宋_GB2312" w:cs="仿宋_GB2312"/>
          <w:sz w:val="32"/>
          <w:szCs w:val="32"/>
        </w:rPr>
        <w:t>第一步：通过微信、支付宝、百度搜索京通，进入京通小程序或者扫描下方二维码进入京通-第三代社会保障卡专区。</w:t>
      </w:r>
    </w:p>
    <w:p>
      <w:pPr>
        <w:ind w:firstLine="420"/>
        <w:rPr>
          <w:rFonts w:ascii="仿宋_GB2312" w:hAnsi="仿宋_GB2312" w:eastAsia="仿宋_GB2312" w:cs="仿宋_GB2312"/>
          <w:sz w:val="32"/>
          <w:szCs w:val="32"/>
        </w:rPr>
      </w:pPr>
    </w:p>
    <w:p>
      <w:pPr>
        <w:ind w:firstLine="42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2438400" cy="2438400"/>
            <wp:effectExtent l="0" t="0" r="0" b="0"/>
            <wp:docPr id="10" name="图片 10" descr="340d8cf4b6b5e277ecbfb9503ac398f"/>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 name="图片 10" descr="340d8cf4b6b5e277ecbfb9503ac398f"/>
                    <pic:cNvPicPr>
                      <a:picLocks noChangeAspect="true"/>
                    </pic:cNvPicPr>
                  </pic:nvPicPr>
                  <pic:blipFill>
                    <a:blip r:embed="rId19"/>
                    <a:stretch>
                      <a:fillRect/>
                    </a:stretch>
                  </pic:blipFill>
                  <pic:spPr>
                    <a:xfrm>
                      <a:off x="0" y="0"/>
                      <a:ext cx="2438400" cy="2438400"/>
                    </a:xfrm>
                    <a:prstGeom prst="rect">
                      <a:avLst/>
                    </a:prstGeom>
                  </pic:spPr>
                </pic:pic>
              </a:graphicData>
            </a:graphic>
          </wp:inline>
        </w:drawing>
      </w:r>
    </w:p>
    <w:p>
      <w:pPr>
        <w:ind w:firstLine="2268" w:firstLineChars="709"/>
        <w:rPr>
          <w:rFonts w:ascii="仿宋_GB2312" w:hAnsi="仿宋_GB2312" w:eastAsia="仿宋_GB2312" w:cs="仿宋_GB2312"/>
          <w:sz w:val="32"/>
          <w:szCs w:val="32"/>
        </w:rPr>
      </w:pPr>
      <w:r>
        <w:rPr>
          <w:rFonts w:hint="eastAsia" w:ascii="仿宋_GB2312" w:hAnsi="仿宋_GB2312" w:eastAsia="仿宋_GB2312" w:cs="仿宋_GB2312"/>
          <w:sz w:val="32"/>
          <w:szCs w:val="32"/>
        </w:rPr>
        <w:t>京通-第三代社会保障卡专区</w:t>
      </w:r>
    </w:p>
    <w:p>
      <w:pPr>
        <w:ind w:firstLine="420"/>
        <w:rPr>
          <w:rFonts w:ascii="仿宋_GB2312" w:hAnsi="仿宋_GB2312" w:eastAsia="仿宋_GB2312" w:cs="仿宋_GB2312"/>
          <w:sz w:val="32"/>
          <w:szCs w:val="32"/>
        </w:rPr>
      </w:pPr>
    </w:p>
    <w:p>
      <w:pPr>
        <w:ind w:firstLine="420"/>
        <w:rPr>
          <w:rFonts w:ascii="仿宋_GB2312" w:hAnsi="仿宋_GB2312" w:eastAsia="仿宋_GB2312" w:cs="仿宋_GB2312"/>
          <w:sz w:val="32"/>
          <w:szCs w:val="32"/>
        </w:rPr>
      </w:pPr>
    </w:p>
    <w:p>
      <w:pPr>
        <w:ind w:firstLine="420"/>
        <w:rPr>
          <w:rFonts w:ascii="仿宋_GB2312" w:hAnsi="仿宋_GB2312" w:eastAsia="仿宋_GB2312" w:cs="仿宋_GB2312"/>
          <w:sz w:val="32"/>
          <w:szCs w:val="32"/>
        </w:rPr>
      </w:pPr>
      <w:r>
        <w:rPr>
          <w:rFonts w:hint="eastAsia" w:ascii="仿宋_GB2312" w:hAnsi="仿宋_GB2312" w:eastAsia="仿宋_GB2312" w:cs="仿宋_GB2312"/>
          <w:sz w:val="32"/>
          <w:szCs w:val="32"/>
        </w:rPr>
        <w:t>微信：</w:t>
      </w:r>
    </w:p>
    <w:p>
      <w:pPr>
        <w:ind w:firstLine="420"/>
        <w:rPr>
          <w:rFonts w:ascii="仿宋_GB2312" w:hAnsi="仿宋_GB2312" w:eastAsia="仿宋_GB2312" w:cs="仿宋_GB2312"/>
          <w:sz w:val="32"/>
          <w:szCs w:val="32"/>
        </w:rPr>
      </w:pPr>
    </w:p>
    <w:p>
      <w:pPr>
        <w:ind w:firstLine="420"/>
        <w:rPr>
          <w:rFonts w:ascii="仿宋_GB2312" w:hAnsi="仿宋_GB2312" w:eastAsia="仿宋_GB2312" w:cs="仿宋_GB2312"/>
          <w:sz w:val="32"/>
          <w:szCs w:val="32"/>
        </w:rPr>
      </w:pPr>
    </w:p>
    <w:p>
      <w:pPr>
        <w:ind w:firstLine="420"/>
        <w:jc w:val="center"/>
        <w:rPr>
          <w:rFonts w:ascii="仿宋_GB2312" w:hAnsi="仿宋_GB2312" w:eastAsia="仿宋_GB2312" w:cs="仿宋_GB2312"/>
          <w:sz w:val="32"/>
          <w:szCs w:val="32"/>
        </w:rPr>
      </w:pPr>
      <w:r>
        <w:drawing>
          <wp:inline distT="0" distB="0" distL="114300" distR="114300">
            <wp:extent cx="2298065" cy="1781810"/>
            <wp:effectExtent l="0" t="0" r="635" b="8890"/>
            <wp:docPr id="12" name="图片 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true"/>
                    </pic:cNvPicPr>
                  </pic:nvPicPr>
                  <pic:blipFill>
                    <a:blip r:embed="rId20"/>
                    <a:stretch>
                      <a:fillRect/>
                    </a:stretch>
                  </pic:blipFill>
                  <pic:spPr>
                    <a:xfrm>
                      <a:off x="0" y="0"/>
                      <a:ext cx="2298065" cy="1781810"/>
                    </a:xfrm>
                    <a:prstGeom prst="rect">
                      <a:avLst/>
                    </a:prstGeom>
                    <a:noFill/>
                    <a:ln>
                      <a:noFill/>
                    </a:ln>
                  </pic:spPr>
                </pic:pic>
              </a:graphicData>
            </a:graphic>
          </wp:inline>
        </w:drawing>
      </w:r>
    </w:p>
    <w:p>
      <w:pPr>
        <w:ind w:firstLine="420"/>
        <w:rPr>
          <w:rFonts w:ascii="仿宋_GB2312" w:hAnsi="仿宋_GB2312" w:eastAsia="仿宋_GB2312" w:cs="仿宋_GB2312"/>
          <w:sz w:val="32"/>
          <w:szCs w:val="32"/>
        </w:rPr>
      </w:pPr>
    </w:p>
    <w:p>
      <w:pPr>
        <w:rPr>
          <w:rFonts w:ascii="仿宋_GB2312" w:hAnsi="仿宋_GB2312" w:eastAsia="仿宋_GB2312" w:cs="仿宋_GB2312"/>
          <w:sz w:val="32"/>
          <w:szCs w:val="32"/>
        </w:rPr>
      </w:pPr>
    </w:p>
    <w:p>
      <w:pPr>
        <w:ind w:firstLine="420"/>
        <w:jc w:val="center"/>
      </w:pPr>
    </w:p>
    <w:p>
      <w:pPr>
        <w:ind w:firstLine="420"/>
        <w:rPr>
          <w:rFonts w:ascii="仿宋_GB2312" w:hAnsi="仿宋_GB2312" w:eastAsia="仿宋_GB2312" w:cs="仿宋_GB2312"/>
          <w:sz w:val="32"/>
          <w:szCs w:val="32"/>
        </w:rPr>
      </w:pPr>
      <w:r>
        <w:rPr>
          <w:rFonts w:hint="eastAsia" w:ascii="仿宋_GB2312" w:hAnsi="仿宋_GB2312" w:eastAsia="仿宋_GB2312" w:cs="仿宋_GB2312"/>
          <w:sz w:val="32"/>
          <w:szCs w:val="32"/>
        </w:rPr>
        <w:t>支付宝：</w:t>
      </w:r>
    </w:p>
    <w:p>
      <w:pPr>
        <w:ind w:left="0" w:leftChars="0" w:firstLine="0" w:firstLineChars="0"/>
        <w:jc w:val="center"/>
      </w:pPr>
      <w:r>
        <w:drawing>
          <wp:inline distT="0" distB="0" distL="114300" distR="114300">
            <wp:extent cx="1795780" cy="2423160"/>
            <wp:effectExtent l="0" t="0" r="7620" b="2540"/>
            <wp:docPr id="19"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9" name="图片 2"/>
                    <pic:cNvPicPr>
                      <a:picLocks noChangeAspect="true"/>
                    </pic:cNvPicPr>
                  </pic:nvPicPr>
                  <pic:blipFill>
                    <a:blip r:embed="rId21"/>
                    <a:stretch>
                      <a:fillRect/>
                    </a:stretch>
                  </pic:blipFill>
                  <pic:spPr>
                    <a:xfrm>
                      <a:off x="0" y="0"/>
                      <a:ext cx="1795780" cy="2423160"/>
                    </a:xfrm>
                    <a:prstGeom prst="rect">
                      <a:avLst/>
                    </a:prstGeom>
                    <a:noFill/>
                    <a:ln>
                      <a:noFill/>
                    </a:ln>
                  </pic:spPr>
                </pic:pic>
              </a:graphicData>
            </a:graphic>
          </wp:inline>
        </w:drawing>
      </w:r>
    </w:p>
    <w:p>
      <w:pPr>
        <w:ind w:firstLine="420"/>
        <w:jc w:val="center"/>
      </w:pPr>
    </w:p>
    <w:p>
      <w:pPr>
        <w:ind w:firstLine="420"/>
        <w:jc w:val="center"/>
      </w:pPr>
    </w:p>
    <w:p>
      <w:pPr>
        <w:ind w:firstLine="420"/>
        <w:rPr>
          <w:rFonts w:ascii="仿宋_GB2312" w:hAnsi="仿宋_GB2312" w:eastAsia="仿宋_GB2312" w:cs="仿宋_GB2312"/>
          <w:sz w:val="32"/>
          <w:szCs w:val="32"/>
        </w:rPr>
      </w:pPr>
      <w:r>
        <w:rPr>
          <w:rFonts w:hint="eastAsia" w:ascii="仿宋_GB2312" w:hAnsi="仿宋_GB2312" w:eastAsia="仿宋_GB2312" w:cs="仿宋_GB2312"/>
          <w:sz w:val="32"/>
          <w:szCs w:val="32"/>
        </w:rPr>
        <w:t>百度：</w:t>
      </w:r>
    </w:p>
    <w:p>
      <w:pPr>
        <w:ind w:firstLine="420"/>
        <w:rPr>
          <w:rFonts w:ascii="仿宋_GB2312" w:hAnsi="仿宋_GB2312" w:eastAsia="仿宋_GB2312" w:cs="仿宋_GB2312"/>
          <w:sz w:val="32"/>
          <w:szCs w:val="32"/>
        </w:rPr>
      </w:pPr>
    </w:p>
    <w:p>
      <w:pPr>
        <w:ind w:left="0" w:leftChars="0" w:firstLine="0" w:firstLineChars="0"/>
        <w:jc w:val="center"/>
        <w:rPr>
          <w:rFonts w:ascii="仿宋_GB2312" w:hAnsi="仿宋_GB2312" w:eastAsia="仿宋_GB2312" w:cs="仿宋_GB2312"/>
          <w:sz w:val="32"/>
          <w:szCs w:val="32"/>
        </w:rPr>
      </w:pPr>
      <w:r>
        <w:drawing>
          <wp:inline distT="0" distB="0" distL="114300" distR="114300">
            <wp:extent cx="1953895" cy="2091055"/>
            <wp:effectExtent l="0" t="0" r="1905" b="4445"/>
            <wp:docPr id="20"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0" name="图片 1"/>
                    <pic:cNvPicPr>
                      <a:picLocks noChangeAspect="true"/>
                    </pic:cNvPicPr>
                  </pic:nvPicPr>
                  <pic:blipFill>
                    <a:blip r:embed="rId22"/>
                    <a:stretch>
                      <a:fillRect/>
                    </a:stretch>
                  </pic:blipFill>
                  <pic:spPr>
                    <a:xfrm>
                      <a:off x="0" y="0"/>
                      <a:ext cx="1953895" cy="2091055"/>
                    </a:xfrm>
                    <a:prstGeom prst="rect">
                      <a:avLst/>
                    </a:prstGeom>
                    <a:noFill/>
                    <a:ln>
                      <a:noFill/>
                    </a:ln>
                  </pic:spPr>
                </pic:pic>
              </a:graphicData>
            </a:graphic>
          </wp:inline>
        </w:drawing>
      </w:r>
    </w:p>
    <w:p>
      <w:pPr>
        <w:ind w:firstLine="420"/>
        <w:jc w:val="center"/>
      </w:pPr>
    </w:p>
    <w:p>
      <w:pPr>
        <w:pStyle w:val="10"/>
        <w:widowControl w:val="0"/>
        <w:shd w:val="clear" w:color="auto" w:fill="FFFFFF"/>
        <w:spacing w:before="0" w:beforeAutospacing="0" w:after="0" w:afterAutospacing="0" w:line="560" w:lineRule="exact"/>
        <w:ind w:firstLine="640" w:firstLineChars="200"/>
        <w:jc w:val="both"/>
        <w:rPr>
          <w:rFonts w:ascii="仿宋_GB2312" w:hAnsi="仿宋_GB2312" w:eastAsia="仿宋_GB2312" w:cs="仿宋_GB2312"/>
          <w:sz w:val="32"/>
          <w:szCs w:val="32"/>
        </w:rPr>
      </w:pPr>
      <w:r>
        <w:rPr>
          <w:rFonts w:hint="eastAsia" w:ascii="仿宋_GB2312" w:hAnsi="仿宋_GB2312" w:eastAsia="仿宋_GB2312" w:cs="仿宋_GB2312"/>
          <w:sz w:val="32"/>
          <w:szCs w:val="32"/>
        </w:rPr>
        <w:t>第二步：进入京通小程序后，首页特色服务找到第三代社会保障卡图片，点击【第三代社会保障卡】图片。</w:t>
      </w:r>
    </w:p>
    <w:p>
      <w:pPr>
        <w:ind w:left="0" w:leftChars="0" w:firstLine="0" w:firstLineChars="0"/>
        <w:jc w:val="center"/>
        <w:rPr>
          <w:rFonts w:ascii="仿宋_GB2312" w:hAnsi="仿宋_GB2312" w:eastAsia="仿宋_GB2312" w:cs="仿宋_GB2312"/>
          <w:sz w:val="32"/>
          <w:szCs w:val="32"/>
        </w:rPr>
      </w:pPr>
      <w:r>
        <w:drawing>
          <wp:inline distT="0" distB="0" distL="114300" distR="114300">
            <wp:extent cx="3275965" cy="3434715"/>
            <wp:effectExtent l="0" t="0" r="635" b="13335"/>
            <wp:docPr id="11" name="图片 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true"/>
                    </pic:cNvPicPr>
                  </pic:nvPicPr>
                  <pic:blipFill>
                    <a:blip r:embed="rId23"/>
                    <a:stretch>
                      <a:fillRect/>
                    </a:stretch>
                  </pic:blipFill>
                  <pic:spPr>
                    <a:xfrm>
                      <a:off x="0" y="0"/>
                      <a:ext cx="3275965" cy="3434715"/>
                    </a:xfrm>
                    <a:prstGeom prst="rect">
                      <a:avLst/>
                    </a:prstGeom>
                    <a:noFill/>
                    <a:ln>
                      <a:noFill/>
                    </a:ln>
                  </pic:spPr>
                </pic:pic>
              </a:graphicData>
            </a:graphic>
          </wp:inline>
        </w:drawing>
      </w:r>
    </w:p>
    <w:p>
      <w:pPr>
        <w:pStyle w:val="10"/>
        <w:widowControl w:val="0"/>
        <w:shd w:val="clear" w:color="auto" w:fill="FFFFFF"/>
        <w:spacing w:before="0" w:beforeAutospacing="0" w:after="0" w:afterAutospacing="0" w:line="560" w:lineRule="exact"/>
        <w:ind w:firstLine="640" w:firstLineChars="200"/>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（1）登录：第三代社会保障卡页面需要登录认证后进入，在此页面【勾选】同意，点击开始人脸识别，识别成功进入第三代社会保障卡页面。</w:t>
      </w:r>
    </w:p>
    <w:p>
      <w:pPr>
        <w:keepNext w:val="0"/>
        <w:keepLines w:val="0"/>
        <w:pageBreakBefore w:val="0"/>
        <w:widowControl w:val="0"/>
        <w:kinsoku/>
        <w:wordWrap/>
        <w:overflowPunct/>
        <w:topLinePunct w:val="0"/>
        <w:autoSpaceDE w:val="0"/>
        <w:autoSpaceDN w:val="0"/>
        <w:bidi w:val="0"/>
        <w:adjustRightInd w:val="0"/>
        <w:snapToGrid w:val="0"/>
        <w:spacing w:before="157" w:beforeLines="50"/>
        <w:ind w:left="0" w:leftChars="0" w:firstLine="0" w:firstLineChars="0"/>
        <w:jc w:val="center"/>
        <w:textAlignment w:val="auto"/>
      </w:pPr>
      <w:r>
        <w:drawing>
          <wp:inline distT="0" distB="0" distL="114300" distR="114300">
            <wp:extent cx="1820545" cy="3948430"/>
            <wp:effectExtent l="0" t="0" r="8255" b="13970"/>
            <wp:docPr id="14" name="图片 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true"/>
                    </pic:cNvPicPr>
                  </pic:nvPicPr>
                  <pic:blipFill>
                    <a:blip r:embed="rId24"/>
                    <a:stretch>
                      <a:fillRect/>
                    </a:stretch>
                  </pic:blipFill>
                  <pic:spPr>
                    <a:xfrm>
                      <a:off x="0" y="0"/>
                      <a:ext cx="1820545" cy="3948430"/>
                    </a:xfrm>
                    <a:prstGeom prst="rect">
                      <a:avLst/>
                    </a:prstGeom>
                    <a:noFill/>
                    <a:ln>
                      <a:noFill/>
                    </a:ln>
                  </pic:spPr>
                </pic:pic>
              </a:graphicData>
            </a:graphic>
          </wp:inline>
        </w:drawing>
      </w:r>
    </w:p>
    <w:p>
      <w:pPr>
        <w:ind w:left="0" w:leftChars="0" w:firstLine="0" w:firstLineChars="0"/>
        <w:jc w:val="center"/>
      </w:pPr>
      <w:r>
        <w:drawing>
          <wp:inline distT="0" distB="0" distL="114300" distR="114300">
            <wp:extent cx="1755140" cy="3809365"/>
            <wp:effectExtent l="0" t="0" r="22860" b="635"/>
            <wp:docPr id="15" name="图片 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 name="图片 8"/>
                    <pic:cNvPicPr>
                      <a:picLocks noChangeAspect="true"/>
                    </pic:cNvPicPr>
                  </pic:nvPicPr>
                  <pic:blipFill>
                    <a:blip r:embed="rId25"/>
                    <a:stretch>
                      <a:fillRect/>
                    </a:stretch>
                  </pic:blipFill>
                  <pic:spPr>
                    <a:xfrm>
                      <a:off x="0" y="0"/>
                      <a:ext cx="1755140" cy="3809365"/>
                    </a:xfrm>
                    <a:prstGeom prst="rect">
                      <a:avLst/>
                    </a:prstGeom>
                    <a:noFill/>
                    <a:ln>
                      <a:noFill/>
                    </a:ln>
                  </pic:spPr>
                </pic:pic>
              </a:graphicData>
            </a:graphic>
          </wp:inline>
        </w:drawing>
      </w:r>
    </w:p>
    <w:p/>
    <w:p>
      <w:pPr>
        <w:pStyle w:val="10"/>
        <w:widowControl w:val="0"/>
        <w:shd w:val="clear" w:color="auto" w:fill="FFFFFF"/>
        <w:spacing w:before="0" w:beforeAutospacing="0" w:after="0" w:afterAutospacing="0" w:line="560" w:lineRule="exact"/>
        <w:ind w:firstLine="640" w:firstLineChars="200"/>
        <w:jc w:val="both"/>
        <w:rPr>
          <w:rFonts w:ascii="仿宋_GB2312" w:hAnsi="仿宋_GB2312" w:eastAsia="仿宋_GB2312" w:cs="仿宋_GB2312"/>
          <w:sz w:val="32"/>
          <w:szCs w:val="32"/>
        </w:rPr>
      </w:pPr>
      <w:r>
        <w:rPr>
          <w:rFonts w:hint="eastAsia" w:ascii="仿宋_GB2312" w:hAnsi="仿宋_GB2312" w:eastAsia="仿宋_GB2312" w:cs="仿宋_GB2312"/>
          <w:sz w:val="32"/>
          <w:szCs w:val="32"/>
        </w:rPr>
        <w:t>第三步：完成登录进入页面的用户，点击【本人申领】按钮，进入免责声明页，</w:t>
      </w:r>
      <w:r>
        <w:rPr>
          <w:rFonts w:hint="eastAsia" w:ascii="仿宋_GB2312" w:hAnsi="仿宋_GB2312" w:eastAsia="仿宋_GB2312" w:cs="仿宋_GB2312"/>
          <w:sz w:val="32"/>
          <w:szCs w:val="32"/>
          <w:lang w:eastAsia="zh-Hans"/>
        </w:rPr>
        <w:t>阅读后</w:t>
      </w:r>
      <w:r>
        <w:rPr>
          <w:rFonts w:hint="eastAsia" w:ascii="仿宋_GB2312" w:hAnsi="仿宋_GB2312" w:eastAsia="仿宋_GB2312" w:cs="仿宋_GB2312"/>
          <w:sz w:val="32"/>
          <w:szCs w:val="32"/>
        </w:rPr>
        <w:t>勾选【我同意】并点击【确定申领】，进入第四步本人申请信息填写页。</w:t>
      </w:r>
    </w:p>
    <w:p>
      <w:pPr>
        <w:ind w:firstLine="420"/>
        <w:jc w:val="center"/>
      </w:pPr>
    </w:p>
    <w:p>
      <w:pPr>
        <w:ind w:left="0" w:leftChars="0" w:firstLine="0" w:firstLineChars="0"/>
        <w:jc w:val="center"/>
      </w:pPr>
      <w:r>
        <w:drawing>
          <wp:inline distT="0" distB="0" distL="114300" distR="114300">
            <wp:extent cx="3319780" cy="7192645"/>
            <wp:effectExtent l="0" t="0" r="7620" b="20955"/>
            <wp:docPr id="17" name="图片 1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7" name="图片 10"/>
                    <pic:cNvPicPr>
                      <a:picLocks noChangeAspect="true"/>
                    </pic:cNvPicPr>
                  </pic:nvPicPr>
                  <pic:blipFill>
                    <a:blip r:embed="rId26"/>
                    <a:stretch>
                      <a:fillRect/>
                    </a:stretch>
                  </pic:blipFill>
                  <pic:spPr>
                    <a:xfrm>
                      <a:off x="0" y="0"/>
                      <a:ext cx="3319780" cy="7192645"/>
                    </a:xfrm>
                    <a:prstGeom prst="rect">
                      <a:avLst/>
                    </a:prstGeom>
                    <a:noFill/>
                    <a:ln>
                      <a:noFill/>
                    </a:ln>
                  </pic:spPr>
                </pic:pic>
              </a:graphicData>
            </a:graphic>
          </wp:inline>
        </w:drawing>
      </w:r>
    </w:p>
    <w:p>
      <w:pPr>
        <w:jc w:val="both"/>
      </w:pPr>
    </w:p>
    <w:p>
      <w:pPr>
        <w:pStyle w:val="10"/>
        <w:widowControl w:val="0"/>
        <w:shd w:val="clear" w:color="auto" w:fill="FFFFFF"/>
        <w:spacing w:before="0" w:beforeAutospacing="0" w:after="0" w:afterAutospacing="0" w:line="560" w:lineRule="exact"/>
        <w:ind w:firstLine="640" w:firstLineChars="200"/>
        <w:jc w:val="both"/>
        <w:rPr>
          <w:rFonts w:hint="eastAsia" w:ascii="仿宋_GB2312" w:hAnsi="仿宋_GB2312" w:eastAsia="仿宋_GB2312" w:cs="仿宋_GB2312"/>
          <w:sz w:val="32"/>
          <w:szCs w:val="32"/>
        </w:rPr>
      </w:pPr>
    </w:p>
    <w:p>
      <w:pPr>
        <w:pStyle w:val="10"/>
        <w:widowControl w:val="0"/>
        <w:shd w:val="clear" w:color="auto" w:fill="FFFFFF"/>
        <w:spacing w:before="0" w:beforeAutospacing="0" w:after="0" w:afterAutospacing="0" w:line="560" w:lineRule="exact"/>
        <w:ind w:firstLine="640" w:firstLineChars="200"/>
        <w:jc w:val="both"/>
        <w:rPr>
          <w:rFonts w:hint="eastAsia" w:ascii="仿宋_GB2312" w:hAnsi="仿宋_GB2312" w:eastAsia="仿宋_GB2312" w:cs="仿宋_GB2312"/>
          <w:sz w:val="32"/>
          <w:szCs w:val="32"/>
        </w:rPr>
      </w:pPr>
    </w:p>
    <w:p>
      <w:pPr>
        <w:pStyle w:val="10"/>
        <w:widowControl w:val="0"/>
        <w:shd w:val="clear" w:color="auto" w:fill="FFFFFF"/>
        <w:spacing w:before="0" w:beforeAutospacing="0" w:after="0" w:afterAutospacing="0" w:line="560" w:lineRule="exact"/>
        <w:ind w:firstLine="640" w:firstLineChars="200"/>
        <w:jc w:val="both"/>
        <w:rPr>
          <w:rFonts w:hint="eastAsia" w:ascii="仿宋_GB2312" w:hAnsi="仿宋_GB2312" w:eastAsia="仿宋_GB2312" w:cs="仿宋_GB2312"/>
          <w:sz w:val="32"/>
          <w:szCs w:val="32"/>
        </w:rPr>
      </w:pPr>
    </w:p>
    <w:p>
      <w:pPr>
        <w:pStyle w:val="10"/>
        <w:widowControl w:val="0"/>
        <w:shd w:val="clear" w:color="auto" w:fill="FFFFFF"/>
        <w:spacing w:before="0" w:beforeAutospacing="0" w:after="0" w:afterAutospacing="0" w:line="560" w:lineRule="exact"/>
        <w:ind w:firstLine="640" w:firstLineChars="200"/>
        <w:jc w:val="both"/>
        <w:rPr>
          <w:rFonts w:hint="eastAsia" w:ascii="仿宋_GB2312" w:hAnsi="仿宋_GB2312" w:eastAsia="仿宋_GB2312" w:cs="仿宋_GB2312"/>
          <w:sz w:val="32"/>
          <w:szCs w:val="32"/>
        </w:rPr>
      </w:pPr>
    </w:p>
    <w:p>
      <w:pPr>
        <w:pStyle w:val="10"/>
        <w:widowControl w:val="0"/>
        <w:shd w:val="clear" w:color="auto" w:fill="FFFFFF"/>
        <w:spacing w:before="0" w:beforeAutospacing="0" w:after="0" w:afterAutospacing="0" w:line="560" w:lineRule="exact"/>
        <w:ind w:firstLine="640" w:firstLineChars="200"/>
        <w:jc w:val="both"/>
      </w:pPr>
      <w:r>
        <w:rPr>
          <w:rFonts w:hint="eastAsia" w:ascii="仿宋_GB2312" w:hAnsi="仿宋_GB2312" w:eastAsia="仿宋_GB2312" w:cs="仿宋_GB2312"/>
          <w:sz w:val="32"/>
          <w:szCs w:val="32"/>
        </w:rPr>
        <w:t>第四步：申领人姓名、证件类型、证件号码显示，勾选【访问授权】，点击【开始资格校验】按钮，校验人员是否可以进行申领。</w:t>
      </w:r>
    </w:p>
    <w:p>
      <w:pPr>
        <w:keepNext w:val="0"/>
        <w:keepLines w:val="0"/>
        <w:pageBreakBefore w:val="0"/>
        <w:widowControl w:val="0"/>
        <w:kinsoku/>
        <w:wordWrap/>
        <w:overflowPunct/>
        <w:topLinePunct w:val="0"/>
        <w:autoSpaceDE w:val="0"/>
        <w:autoSpaceDN w:val="0"/>
        <w:bidi w:val="0"/>
        <w:adjustRightInd w:val="0"/>
        <w:snapToGrid w:val="0"/>
        <w:spacing w:before="157" w:beforeLines="50"/>
        <w:ind w:firstLine="420"/>
        <w:jc w:val="center"/>
        <w:textAlignment w:val="auto"/>
      </w:pPr>
      <w:r>
        <w:drawing>
          <wp:inline distT="0" distB="0" distL="114300" distR="114300">
            <wp:extent cx="3362960" cy="7290435"/>
            <wp:effectExtent l="0" t="0" r="15240" b="24765"/>
            <wp:docPr id="18"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8" name="图片 1"/>
                    <pic:cNvPicPr>
                      <a:picLocks noChangeAspect="true"/>
                    </pic:cNvPicPr>
                  </pic:nvPicPr>
                  <pic:blipFill>
                    <a:blip r:embed="rId27"/>
                    <a:stretch>
                      <a:fillRect/>
                    </a:stretch>
                  </pic:blipFill>
                  <pic:spPr>
                    <a:xfrm>
                      <a:off x="0" y="0"/>
                      <a:ext cx="3362960" cy="7290435"/>
                    </a:xfrm>
                    <a:prstGeom prst="rect">
                      <a:avLst/>
                    </a:prstGeom>
                    <a:noFill/>
                    <a:ln>
                      <a:noFill/>
                    </a:ln>
                  </pic:spPr>
                </pic:pic>
              </a:graphicData>
            </a:graphic>
          </wp:inline>
        </w:drawing>
      </w:r>
    </w:p>
    <w:p>
      <w:pPr>
        <w:pStyle w:val="10"/>
        <w:widowControl w:val="0"/>
        <w:shd w:val="clear" w:color="auto" w:fill="FFFFFF"/>
        <w:spacing w:before="0" w:beforeAutospacing="0" w:after="0" w:afterAutospacing="0" w:line="560" w:lineRule="exact"/>
        <w:ind w:firstLine="640" w:firstLineChars="200"/>
        <w:jc w:val="both"/>
        <w:rPr>
          <w:rFonts w:hint="eastAsia" w:ascii="仿宋_GB2312" w:hAnsi="仿宋_GB2312" w:eastAsia="仿宋_GB2312" w:cs="仿宋_GB2312"/>
          <w:sz w:val="32"/>
          <w:szCs w:val="32"/>
        </w:rPr>
      </w:pPr>
    </w:p>
    <w:p>
      <w:pPr>
        <w:pStyle w:val="10"/>
        <w:widowControl w:val="0"/>
        <w:shd w:val="clear" w:color="auto" w:fill="FFFFFF"/>
        <w:spacing w:before="0" w:beforeAutospacing="0" w:after="0" w:afterAutospacing="0" w:line="560" w:lineRule="exact"/>
        <w:ind w:firstLine="640" w:firstLineChars="200"/>
        <w:jc w:val="both"/>
      </w:pPr>
      <w:r>
        <w:rPr>
          <w:rFonts w:hint="eastAsia" w:ascii="仿宋_GB2312" w:hAnsi="仿宋_GB2312" w:eastAsia="仿宋_GB2312" w:cs="仿宋_GB2312"/>
          <w:sz w:val="32"/>
          <w:szCs w:val="32"/>
        </w:rPr>
        <w:t>第五步：用户个人基本信息（姓名、证件类型、证件号码、证件有效期限开始日期、性别、出生日期、国籍、常住所在地地址、卡预留手机号），检查反显信息是否正确。</w:t>
      </w:r>
    </w:p>
    <w:p>
      <w:pPr>
        <w:keepNext w:val="0"/>
        <w:keepLines w:val="0"/>
        <w:pageBreakBefore w:val="0"/>
        <w:widowControl w:val="0"/>
        <w:kinsoku/>
        <w:wordWrap/>
        <w:overflowPunct/>
        <w:topLinePunct w:val="0"/>
        <w:autoSpaceDE w:val="0"/>
        <w:autoSpaceDN w:val="0"/>
        <w:bidi w:val="0"/>
        <w:adjustRightInd w:val="0"/>
        <w:snapToGrid w:val="0"/>
        <w:spacing w:before="157" w:beforeLines="50"/>
        <w:jc w:val="both"/>
        <w:textAlignment w:val="auto"/>
      </w:pPr>
      <w:r>
        <w:drawing>
          <wp:inline distT="0" distB="0" distL="114300" distR="114300">
            <wp:extent cx="5272405" cy="3741420"/>
            <wp:effectExtent l="0" t="0" r="10795" b="17780"/>
            <wp:docPr id="22"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2" name="图片 3"/>
                    <pic:cNvPicPr>
                      <a:picLocks noChangeAspect="true"/>
                    </pic:cNvPicPr>
                  </pic:nvPicPr>
                  <pic:blipFill>
                    <a:blip r:embed="rId28"/>
                    <a:stretch>
                      <a:fillRect/>
                    </a:stretch>
                  </pic:blipFill>
                  <pic:spPr>
                    <a:xfrm>
                      <a:off x="0" y="0"/>
                      <a:ext cx="5272405" cy="3741420"/>
                    </a:xfrm>
                    <a:prstGeom prst="rect">
                      <a:avLst/>
                    </a:prstGeom>
                    <a:noFill/>
                    <a:ln>
                      <a:noFill/>
                    </a:ln>
                  </pic:spPr>
                </pic:pic>
              </a:graphicData>
            </a:graphic>
          </wp:inline>
        </w:drawing>
      </w:r>
    </w:p>
    <w:p>
      <w:pPr>
        <w:ind w:firstLine="420"/>
        <w:jc w:val="center"/>
      </w:pPr>
    </w:p>
    <w:p>
      <w:pPr>
        <w:pStyle w:val="10"/>
        <w:shd w:val="clear" w:color="auto" w:fill="FFFFFF"/>
        <w:adjustRightInd w:val="0"/>
        <w:snapToGrid w:val="0"/>
        <w:spacing w:before="0" w:beforeAutospacing="0" w:after="0" w:afterAutospacing="0" w:line="560" w:lineRule="exact"/>
        <w:ind w:firstLine="640" w:firstLineChars="200"/>
        <w:jc w:val="both"/>
        <w:rPr>
          <w:rFonts w:ascii="仿宋_GB2312" w:hAnsi="仿宋_GB2312" w:eastAsia="仿宋_GB2312" w:cs="仿宋_GB2312"/>
          <w:sz w:val="32"/>
          <w:szCs w:val="32"/>
        </w:rPr>
      </w:pPr>
    </w:p>
    <w:p>
      <w:pPr>
        <w:pStyle w:val="10"/>
        <w:shd w:val="clear" w:color="auto" w:fill="FFFFFF"/>
        <w:adjustRightInd w:val="0"/>
        <w:snapToGrid w:val="0"/>
        <w:spacing w:before="0" w:beforeAutospacing="0" w:after="0" w:afterAutospacing="0" w:line="560" w:lineRule="exact"/>
        <w:ind w:left="420" w:firstLine="420"/>
        <w:jc w:val="both"/>
        <w:rPr>
          <w:rFonts w:hint="eastAsia" w:ascii="仿宋_GB2312" w:hAnsi="仿宋_GB2312" w:eastAsia="仿宋_GB2312" w:cs="仿宋_GB2312"/>
          <w:sz w:val="32"/>
          <w:szCs w:val="32"/>
        </w:rPr>
      </w:pPr>
    </w:p>
    <w:p>
      <w:pPr>
        <w:pStyle w:val="10"/>
        <w:shd w:val="clear" w:color="auto" w:fill="FFFFFF"/>
        <w:adjustRightInd w:val="0"/>
        <w:snapToGrid w:val="0"/>
        <w:spacing w:before="0" w:beforeAutospacing="0" w:after="0" w:afterAutospacing="0" w:line="560" w:lineRule="exact"/>
        <w:ind w:left="420" w:firstLine="420"/>
        <w:jc w:val="both"/>
        <w:rPr>
          <w:rFonts w:hint="eastAsia" w:ascii="仿宋_GB2312" w:hAnsi="仿宋_GB2312" w:eastAsia="仿宋_GB2312" w:cs="仿宋_GB2312"/>
          <w:sz w:val="32"/>
          <w:szCs w:val="32"/>
        </w:rPr>
      </w:pPr>
    </w:p>
    <w:p>
      <w:pPr>
        <w:pStyle w:val="10"/>
        <w:shd w:val="clear" w:color="auto" w:fill="FFFFFF"/>
        <w:adjustRightInd w:val="0"/>
        <w:snapToGrid w:val="0"/>
        <w:spacing w:before="0" w:beforeAutospacing="0" w:after="0" w:afterAutospacing="0" w:line="560" w:lineRule="exact"/>
        <w:ind w:left="420" w:firstLine="420"/>
        <w:jc w:val="both"/>
        <w:rPr>
          <w:rFonts w:hint="eastAsia" w:ascii="仿宋_GB2312" w:hAnsi="仿宋_GB2312" w:eastAsia="仿宋_GB2312" w:cs="仿宋_GB2312"/>
          <w:sz w:val="32"/>
          <w:szCs w:val="32"/>
        </w:rPr>
      </w:pPr>
    </w:p>
    <w:p>
      <w:pPr>
        <w:pStyle w:val="10"/>
        <w:shd w:val="clear" w:color="auto" w:fill="FFFFFF"/>
        <w:adjustRightInd w:val="0"/>
        <w:snapToGrid w:val="0"/>
        <w:spacing w:before="0" w:beforeAutospacing="0" w:after="0" w:afterAutospacing="0" w:line="560" w:lineRule="exact"/>
        <w:ind w:left="420" w:firstLine="420"/>
        <w:jc w:val="both"/>
        <w:rPr>
          <w:rFonts w:hint="eastAsia" w:ascii="仿宋_GB2312" w:hAnsi="仿宋_GB2312" w:eastAsia="仿宋_GB2312" w:cs="仿宋_GB2312"/>
          <w:sz w:val="32"/>
          <w:szCs w:val="32"/>
        </w:rPr>
      </w:pPr>
    </w:p>
    <w:p>
      <w:pPr>
        <w:pStyle w:val="10"/>
        <w:shd w:val="clear" w:color="auto" w:fill="FFFFFF"/>
        <w:adjustRightInd w:val="0"/>
        <w:snapToGrid w:val="0"/>
        <w:spacing w:before="0" w:beforeAutospacing="0" w:after="0" w:afterAutospacing="0" w:line="560" w:lineRule="exact"/>
        <w:ind w:left="420" w:firstLine="420"/>
        <w:jc w:val="both"/>
        <w:rPr>
          <w:rFonts w:hint="eastAsia" w:ascii="仿宋_GB2312" w:hAnsi="仿宋_GB2312" w:eastAsia="仿宋_GB2312" w:cs="仿宋_GB2312"/>
          <w:sz w:val="32"/>
          <w:szCs w:val="32"/>
        </w:rPr>
      </w:pPr>
    </w:p>
    <w:p>
      <w:pPr>
        <w:pStyle w:val="10"/>
        <w:shd w:val="clear" w:color="auto" w:fill="FFFFFF"/>
        <w:adjustRightInd w:val="0"/>
        <w:snapToGrid w:val="0"/>
        <w:spacing w:before="0" w:beforeAutospacing="0" w:after="0" w:afterAutospacing="0" w:line="560" w:lineRule="exact"/>
        <w:ind w:left="420" w:firstLine="420"/>
        <w:jc w:val="both"/>
        <w:rPr>
          <w:rFonts w:hint="eastAsia" w:ascii="仿宋_GB2312" w:hAnsi="仿宋_GB2312" w:eastAsia="仿宋_GB2312" w:cs="仿宋_GB2312"/>
          <w:sz w:val="32"/>
          <w:szCs w:val="32"/>
        </w:rPr>
      </w:pPr>
    </w:p>
    <w:p>
      <w:pPr>
        <w:pStyle w:val="10"/>
        <w:shd w:val="clear" w:color="auto" w:fill="FFFFFF"/>
        <w:adjustRightInd w:val="0"/>
        <w:snapToGrid w:val="0"/>
        <w:spacing w:before="0" w:beforeAutospacing="0" w:after="0" w:afterAutospacing="0" w:line="560" w:lineRule="exact"/>
        <w:ind w:left="420" w:firstLine="420"/>
        <w:jc w:val="both"/>
        <w:rPr>
          <w:rFonts w:hint="eastAsia" w:ascii="仿宋_GB2312" w:hAnsi="仿宋_GB2312" w:eastAsia="仿宋_GB2312" w:cs="仿宋_GB2312"/>
          <w:sz w:val="32"/>
          <w:szCs w:val="32"/>
        </w:rPr>
      </w:pPr>
    </w:p>
    <w:p>
      <w:pPr>
        <w:pStyle w:val="10"/>
        <w:widowControl w:val="0"/>
        <w:shd w:val="clear" w:color="auto" w:fill="FFFFFF"/>
        <w:spacing w:before="0" w:beforeAutospacing="0" w:after="0" w:afterAutospacing="0" w:line="560" w:lineRule="exact"/>
        <w:ind w:firstLine="640" w:firstLineChars="200"/>
        <w:jc w:val="both"/>
        <w:rPr>
          <w:rFonts w:hint="eastAsia" w:ascii="仿宋_GB2312" w:hAnsi="仿宋_GB2312" w:eastAsia="仿宋_GB2312" w:cs="仿宋_GB2312"/>
          <w:sz w:val="32"/>
          <w:szCs w:val="32"/>
        </w:rPr>
      </w:pPr>
    </w:p>
    <w:p>
      <w:pPr>
        <w:pStyle w:val="10"/>
        <w:widowControl w:val="0"/>
        <w:shd w:val="clear" w:color="auto" w:fill="FFFFFF"/>
        <w:spacing w:before="0" w:beforeAutospacing="0" w:after="0" w:afterAutospacing="0" w:line="560" w:lineRule="exact"/>
        <w:ind w:firstLine="640" w:firstLineChars="200"/>
        <w:jc w:val="both"/>
        <w:rPr>
          <w:rFonts w:hint="eastAsia" w:ascii="仿宋_GB2312" w:hAnsi="仿宋_GB2312" w:eastAsia="仿宋_GB2312" w:cs="仿宋_GB2312"/>
          <w:sz w:val="32"/>
          <w:szCs w:val="32"/>
        </w:rPr>
      </w:pPr>
    </w:p>
    <w:p>
      <w:pPr>
        <w:pStyle w:val="10"/>
        <w:widowControl w:val="0"/>
        <w:shd w:val="clear" w:color="auto" w:fill="FFFFFF"/>
        <w:spacing w:before="0" w:beforeAutospacing="0" w:after="0" w:afterAutospacing="0" w:line="560" w:lineRule="exact"/>
        <w:ind w:firstLine="640" w:firstLineChars="200"/>
        <w:jc w:val="both"/>
      </w:pPr>
      <w:r>
        <w:rPr>
          <w:rFonts w:hint="eastAsia" w:ascii="仿宋_GB2312" w:hAnsi="仿宋_GB2312" w:eastAsia="仿宋_GB2312" w:cs="仿宋_GB2312"/>
          <w:sz w:val="32"/>
          <w:szCs w:val="32"/>
        </w:rPr>
        <w:t>第六步：输入民族、职业、常住地所在区域三个必填项的内容。</w:t>
      </w:r>
    </w:p>
    <w:p>
      <w:pPr>
        <w:keepNext w:val="0"/>
        <w:keepLines w:val="0"/>
        <w:pageBreakBefore w:val="0"/>
        <w:widowControl w:val="0"/>
        <w:kinsoku/>
        <w:wordWrap/>
        <w:overflowPunct/>
        <w:topLinePunct w:val="0"/>
        <w:autoSpaceDE w:val="0"/>
        <w:autoSpaceDN w:val="0"/>
        <w:bidi w:val="0"/>
        <w:adjustRightInd w:val="0"/>
        <w:snapToGrid w:val="0"/>
        <w:spacing w:before="157" w:beforeLines="50"/>
        <w:jc w:val="center"/>
        <w:textAlignment w:val="auto"/>
      </w:pPr>
      <w:r>
        <w:drawing>
          <wp:inline distT="0" distB="0" distL="114300" distR="114300">
            <wp:extent cx="3027680" cy="6563995"/>
            <wp:effectExtent l="0" t="0" r="20320" b="14605"/>
            <wp:docPr id="25"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5" name="图片 4"/>
                    <pic:cNvPicPr>
                      <a:picLocks noChangeAspect="true"/>
                    </pic:cNvPicPr>
                  </pic:nvPicPr>
                  <pic:blipFill>
                    <a:blip r:embed="rId29"/>
                    <a:stretch>
                      <a:fillRect/>
                    </a:stretch>
                  </pic:blipFill>
                  <pic:spPr>
                    <a:xfrm>
                      <a:off x="0" y="0"/>
                      <a:ext cx="3027680" cy="6563995"/>
                    </a:xfrm>
                    <a:prstGeom prst="rect">
                      <a:avLst/>
                    </a:prstGeom>
                    <a:noFill/>
                    <a:ln>
                      <a:noFill/>
                    </a:ln>
                  </pic:spPr>
                </pic:pic>
              </a:graphicData>
            </a:graphic>
          </wp:inline>
        </w:drawing>
      </w:r>
    </w:p>
    <w:p>
      <w:pPr>
        <w:jc w:val="center"/>
      </w:pPr>
    </w:p>
    <w:p>
      <w:pPr>
        <w:jc w:val="center"/>
      </w:pPr>
    </w:p>
    <w:p>
      <w:pPr>
        <w:jc w:val="center"/>
      </w:pPr>
    </w:p>
    <w:p>
      <w:pPr>
        <w:jc w:val="center"/>
      </w:pPr>
    </w:p>
    <w:p>
      <w:pPr>
        <w:jc w:val="center"/>
      </w:pPr>
    </w:p>
    <w:p>
      <w:pPr>
        <w:pStyle w:val="10"/>
        <w:shd w:val="clear" w:color="auto" w:fill="FFFFFF"/>
        <w:adjustRightInd w:val="0"/>
        <w:snapToGrid w:val="0"/>
        <w:spacing w:before="0" w:beforeAutospacing="0" w:after="0" w:afterAutospacing="0" w:line="560" w:lineRule="exact"/>
        <w:ind w:left="420" w:firstLine="420"/>
        <w:jc w:val="both"/>
        <w:rPr>
          <w:rFonts w:hint="eastAsia" w:ascii="仿宋_GB2312" w:hAnsi="仿宋_GB2312" w:eastAsia="仿宋_GB2312" w:cs="仿宋_GB2312"/>
          <w:sz w:val="32"/>
          <w:szCs w:val="32"/>
        </w:rPr>
      </w:pPr>
    </w:p>
    <w:p>
      <w:pPr>
        <w:pStyle w:val="10"/>
        <w:widowControl w:val="0"/>
        <w:shd w:val="clear" w:color="auto" w:fill="FFFFFF"/>
        <w:spacing w:before="0" w:beforeAutospacing="0" w:after="0" w:afterAutospacing="0" w:line="560" w:lineRule="exact"/>
        <w:ind w:firstLine="640" w:firstLineChars="200"/>
        <w:jc w:val="both"/>
        <w:rPr>
          <w:rFonts w:hint="eastAsia" w:ascii="仿宋_GB2312" w:hAnsi="仿宋_GB2312" w:eastAsia="仿宋_GB2312" w:cs="仿宋_GB2312"/>
          <w:sz w:val="32"/>
          <w:szCs w:val="32"/>
        </w:rPr>
      </w:pPr>
    </w:p>
    <w:p>
      <w:pPr>
        <w:pStyle w:val="10"/>
        <w:widowControl w:val="0"/>
        <w:shd w:val="clear" w:color="auto" w:fill="FFFFFF"/>
        <w:spacing w:before="0" w:beforeAutospacing="0" w:after="0" w:afterAutospacing="0" w:line="560" w:lineRule="exact"/>
        <w:ind w:firstLine="640" w:firstLineChars="200"/>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七步：填写领卡方式、发卡行名称、办卡网点，领卡方式可选择本人“个人网点领卡”和“银行邮寄”，若选择银行邮寄需完善收件人人姓名、收件人联系电话、收件地所在区、邮政编码、收件地所在区、收件详细地址等。</w:t>
      </w:r>
    </w:p>
    <w:p>
      <w:pPr>
        <w:keepNext w:val="0"/>
        <w:keepLines w:val="0"/>
        <w:pageBreakBefore w:val="0"/>
        <w:widowControl w:val="0"/>
        <w:kinsoku/>
        <w:wordWrap/>
        <w:overflowPunct/>
        <w:topLinePunct w:val="0"/>
        <w:autoSpaceDE w:val="0"/>
        <w:autoSpaceDN w:val="0"/>
        <w:bidi w:val="0"/>
        <w:adjustRightInd w:val="0"/>
        <w:snapToGrid w:val="0"/>
        <w:spacing w:before="157" w:beforeLines="50"/>
        <w:jc w:val="center"/>
        <w:textAlignment w:val="auto"/>
      </w:pPr>
      <w:r>
        <w:drawing>
          <wp:inline distT="0" distB="0" distL="114300" distR="114300">
            <wp:extent cx="4907915" cy="5711190"/>
            <wp:effectExtent l="0" t="0" r="19685" b="3810"/>
            <wp:docPr id="28" name="图片 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8" name="图片 5"/>
                    <pic:cNvPicPr>
                      <a:picLocks noChangeAspect="true"/>
                    </pic:cNvPicPr>
                  </pic:nvPicPr>
                  <pic:blipFill>
                    <a:blip r:embed="rId30"/>
                    <a:stretch>
                      <a:fillRect/>
                    </a:stretch>
                  </pic:blipFill>
                  <pic:spPr>
                    <a:xfrm>
                      <a:off x="0" y="0"/>
                      <a:ext cx="4907915" cy="5711190"/>
                    </a:xfrm>
                    <a:prstGeom prst="rect">
                      <a:avLst/>
                    </a:prstGeom>
                    <a:noFill/>
                    <a:ln>
                      <a:noFill/>
                    </a:ln>
                  </pic:spPr>
                </pic:pic>
              </a:graphicData>
            </a:graphic>
          </wp:inline>
        </w:drawing>
      </w:r>
    </w:p>
    <w:p>
      <w:pPr>
        <w:jc w:val="center"/>
      </w:pPr>
    </w:p>
    <w:p>
      <w:pPr>
        <w:jc w:val="center"/>
      </w:pPr>
    </w:p>
    <w:p>
      <w:pPr>
        <w:jc w:val="center"/>
      </w:pPr>
    </w:p>
    <w:p>
      <w:pPr>
        <w:pStyle w:val="10"/>
        <w:shd w:val="clear" w:color="auto" w:fill="FFFFFF"/>
        <w:adjustRightInd w:val="0"/>
        <w:snapToGrid w:val="0"/>
        <w:spacing w:before="0" w:beforeAutospacing="0" w:after="0" w:afterAutospacing="0" w:line="560" w:lineRule="exact"/>
        <w:ind w:left="420" w:firstLine="420"/>
        <w:jc w:val="both"/>
        <w:rPr>
          <w:rFonts w:hint="eastAsia" w:ascii="仿宋_GB2312" w:hAnsi="仿宋_GB2312" w:eastAsia="仿宋_GB2312" w:cs="仿宋_GB2312"/>
          <w:sz w:val="32"/>
          <w:szCs w:val="32"/>
        </w:rPr>
      </w:pPr>
    </w:p>
    <w:p>
      <w:pPr>
        <w:pStyle w:val="10"/>
        <w:widowControl w:val="0"/>
        <w:shd w:val="clear" w:color="auto" w:fill="FFFFFF"/>
        <w:spacing w:before="0" w:beforeAutospacing="0" w:after="0" w:afterAutospacing="0" w:line="560" w:lineRule="exact"/>
        <w:ind w:firstLine="640" w:firstLineChars="200"/>
        <w:jc w:val="both"/>
        <w:rPr>
          <w:rFonts w:hint="eastAsia" w:ascii="仿宋_GB2312" w:hAnsi="仿宋_GB2312" w:eastAsia="仿宋_GB2312" w:cs="仿宋_GB2312"/>
          <w:sz w:val="32"/>
          <w:szCs w:val="32"/>
        </w:rPr>
      </w:pPr>
    </w:p>
    <w:p>
      <w:pPr>
        <w:pStyle w:val="10"/>
        <w:widowControl w:val="0"/>
        <w:shd w:val="clear" w:color="auto" w:fill="FFFFFF"/>
        <w:spacing w:before="0" w:beforeAutospacing="0" w:after="0" w:afterAutospacing="0" w:line="560" w:lineRule="exact"/>
        <w:ind w:firstLine="640" w:firstLineChars="200"/>
        <w:jc w:val="both"/>
        <w:rPr>
          <w:rFonts w:hint="eastAsia" w:ascii="仿宋_GB2312" w:hAnsi="仿宋_GB2312" w:eastAsia="仿宋_GB2312" w:cs="仿宋_GB2312"/>
          <w:sz w:val="32"/>
          <w:szCs w:val="32"/>
        </w:rPr>
      </w:pPr>
    </w:p>
    <w:p>
      <w:pPr>
        <w:pStyle w:val="10"/>
        <w:widowControl w:val="0"/>
        <w:shd w:val="clear" w:color="auto" w:fill="FFFFFF"/>
        <w:spacing w:before="0" w:beforeAutospacing="0" w:after="0" w:afterAutospacing="0" w:line="560" w:lineRule="exact"/>
        <w:ind w:firstLine="640" w:firstLineChars="200"/>
        <w:jc w:val="both"/>
        <w:rPr>
          <w:rFonts w:ascii="仿宋_GB2312" w:hAnsi="仿宋_GB2312" w:eastAsia="仿宋_GB2312" w:cs="仿宋_GB2312"/>
          <w:sz w:val="32"/>
          <w:szCs w:val="32"/>
        </w:rPr>
      </w:pPr>
      <w:r>
        <w:rPr>
          <w:rFonts w:hint="eastAsia" w:ascii="仿宋_GB2312" w:hAnsi="仿宋_GB2312" w:eastAsia="仿宋_GB2312" w:cs="仿宋_GB2312"/>
          <w:sz w:val="32"/>
          <w:szCs w:val="32"/>
        </w:rPr>
        <w:t>第八步：上传身份证正、反面原件照片，补充实体卡的制卡照片（照片要求：大小为20KB-8.75M以内，尺寸为358*441）。</w:t>
      </w:r>
    </w:p>
    <w:p>
      <w:pPr>
        <w:keepNext w:val="0"/>
        <w:keepLines w:val="0"/>
        <w:pageBreakBefore w:val="0"/>
        <w:widowControl w:val="0"/>
        <w:kinsoku/>
        <w:wordWrap/>
        <w:overflowPunct/>
        <w:topLinePunct w:val="0"/>
        <w:autoSpaceDE w:val="0"/>
        <w:autoSpaceDN w:val="0"/>
        <w:bidi w:val="0"/>
        <w:adjustRightInd w:val="0"/>
        <w:snapToGrid w:val="0"/>
        <w:spacing w:before="157" w:beforeLines="50"/>
        <w:ind w:left="0" w:leftChars="0" w:firstLine="0" w:firstLineChars="0"/>
        <w:jc w:val="center"/>
        <w:textAlignment w:val="auto"/>
      </w:pPr>
      <w:r>
        <w:drawing>
          <wp:inline distT="0" distB="0" distL="114300" distR="114300">
            <wp:extent cx="2769235" cy="6784340"/>
            <wp:effectExtent l="0" t="0" r="24765" b="22860"/>
            <wp:docPr id="29" name="图片 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9" name="图片 6"/>
                    <pic:cNvPicPr>
                      <a:picLocks noChangeAspect="true"/>
                    </pic:cNvPicPr>
                  </pic:nvPicPr>
                  <pic:blipFill>
                    <a:blip r:embed="rId31"/>
                    <a:stretch>
                      <a:fillRect/>
                    </a:stretch>
                  </pic:blipFill>
                  <pic:spPr>
                    <a:xfrm>
                      <a:off x="0" y="0"/>
                      <a:ext cx="2769235" cy="6784340"/>
                    </a:xfrm>
                    <a:prstGeom prst="rect">
                      <a:avLst/>
                    </a:prstGeom>
                    <a:noFill/>
                    <a:ln>
                      <a:noFill/>
                    </a:ln>
                  </pic:spPr>
                </pic:pic>
              </a:graphicData>
            </a:graphic>
          </wp:inline>
        </w:drawing>
      </w:r>
    </w:p>
    <w:p>
      <w:pPr>
        <w:jc w:val="center"/>
      </w:pPr>
    </w:p>
    <w:p>
      <w:pPr>
        <w:pStyle w:val="10"/>
        <w:shd w:val="clear" w:color="auto" w:fill="FFFFFF"/>
        <w:adjustRightInd w:val="0"/>
        <w:snapToGrid w:val="0"/>
        <w:spacing w:before="0" w:beforeAutospacing="0" w:after="0" w:afterAutospacing="0" w:line="560" w:lineRule="exact"/>
        <w:ind w:left="420" w:firstLine="420"/>
        <w:jc w:val="both"/>
        <w:rPr>
          <w:rFonts w:ascii="仿宋_GB2312" w:hAnsi="仿宋_GB2312" w:eastAsia="仿宋_GB2312" w:cs="仿宋_GB2312"/>
          <w:sz w:val="32"/>
          <w:szCs w:val="32"/>
        </w:rPr>
      </w:pPr>
    </w:p>
    <w:p>
      <w:pPr>
        <w:pStyle w:val="10"/>
        <w:widowControl w:val="0"/>
        <w:shd w:val="clear" w:color="auto" w:fill="FFFFFF"/>
        <w:spacing w:before="0" w:beforeAutospacing="0" w:after="0" w:afterAutospacing="0" w:line="560" w:lineRule="exact"/>
        <w:ind w:firstLine="640" w:firstLineChars="200"/>
        <w:jc w:val="both"/>
        <w:rPr>
          <w:rFonts w:hint="eastAsia" w:ascii="仿宋_GB2312" w:hAnsi="仿宋_GB2312" w:eastAsia="仿宋_GB2312" w:cs="仿宋_GB2312"/>
          <w:sz w:val="32"/>
          <w:szCs w:val="32"/>
        </w:rPr>
      </w:pPr>
    </w:p>
    <w:p>
      <w:pPr>
        <w:pStyle w:val="10"/>
        <w:widowControl w:val="0"/>
        <w:shd w:val="clear" w:color="auto" w:fill="FFFFFF"/>
        <w:spacing w:before="0" w:beforeAutospacing="0" w:after="0" w:afterAutospacing="0" w:line="560" w:lineRule="exact"/>
        <w:ind w:firstLine="640" w:firstLineChars="200"/>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第九步：确认填写信息无误后勾选【我已阅读并同意】</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并点击【提交】按钮，本人第三代社会保障卡申领操作。</w:t>
      </w:r>
    </w:p>
    <w:p>
      <w:pPr>
        <w:ind w:firstLine="420"/>
        <w:jc w:val="center"/>
      </w:pPr>
    </w:p>
    <w:p>
      <w:pPr>
        <w:ind w:firstLine="420"/>
        <w:jc w:val="both"/>
      </w:pPr>
      <w:r>
        <w:drawing>
          <wp:inline distT="0" distB="0" distL="114300" distR="114300">
            <wp:extent cx="2284095" cy="5596255"/>
            <wp:effectExtent l="0" t="0" r="1905" b="17145"/>
            <wp:docPr id="30" name="图片 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0" name="图片 7"/>
                    <pic:cNvPicPr>
                      <a:picLocks noChangeAspect="true"/>
                    </pic:cNvPicPr>
                  </pic:nvPicPr>
                  <pic:blipFill>
                    <a:blip r:embed="rId32"/>
                    <a:stretch>
                      <a:fillRect/>
                    </a:stretch>
                  </pic:blipFill>
                  <pic:spPr>
                    <a:xfrm>
                      <a:off x="0" y="0"/>
                      <a:ext cx="2284095" cy="5596255"/>
                    </a:xfrm>
                    <a:prstGeom prst="rect">
                      <a:avLst/>
                    </a:prstGeom>
                    <a:noFill/>
                    <a:ln>
                      <a:noFill/>
                    </a:ln>
                  </pic:spPr>
                </pic:pic>
              </a:graphicData>
            </a:graphic>
          </wp:inline>
        </w:drawing>
      </w:r>
      <w:r>
        <w:drawing>
          <wp:inline distT="0" distB="0" distL="114300" distR="114300">
            <wp:extent cx="2624455" cy="5469255"/>
            <wp:effectExtent l="0" t="0" r="17145" b="17145"/>
            <wp:docPr id="27" name="图片 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7" name="图片 6"/>
                    <pic:cNvPicPr>
                      <a:picLocks noChangeAspect="true"/>
                    </pic:cNvPicPr>
                  </pic:nvPicPr>
                  <pic:blipFill>
                    <a:blip r:embed="rId33"/>
                    <a:stretch>
                      <a:fillRect/>
                    </a:stretch>
                  </pic:blipFill>
                  <pic:spPr>
                    <a:xfrm>
                      <a:off x="0" y="0"/>
                      <a:ext cx="2624455" cy="5469255"/>
                    </a:xfrm>
                    <a:prstGeom prst="rect">
                      <a:avLst/>
                    </a:prstGeom>
                    <a:noFill/>
                    <a:ln>
                      <a:noFill/>
                    </a:ln>
                  </pic:spPr>
                </pic:pic>
              </a:graphicData>
            </a:graphic>
          </wp:inline>
        </w:drawing>
      </w:r>
    </w:p>
    <w:p>
      <w:pPr>
        <w:jc w:val="center"/>
      </w:pPr>
    </w:p>
    <w:p>
      <w:pPr>
        <w:jc w:val="center"/>
      </w:pPr>
    </w:p>
    <w:p>
      <w:pPr>
        <w:rPr>
          <w:rFonts w:hint="eastAsia"/>
        </w:rPr>
      </w:pPr>
    </w:p>
    <w:p>
      <w:pPr>
        <w:pStyle w:val="3"/>
        <w:numPr>
          <w:ilvl w:val="1"/>
          <w:numId w:val="0"/>
        </w:numPr>
        <w:spacing w:line="560" w:lineRule="exact"/>
        <w:ind w:firstLine="640" w:firstLineChars="200"/>
        <w:rPr>
          <w:rFonts w:ascii="黑体" w:hAnsi="黑体" w:eastAsia="黑体" w:cs="黑体"/>
          <w:b w:val="0"/>
          <w:bCs w:val="0"/>
        </w:rPr>
      </w:pPr>
      <w:bookmarkStart w:id="11" w:name="_Toc20960"/>
      <w:bookmarkStart w:id="12" w:name="_Toc29224"/>
      <w:bookmarkStart w:id="13" w:name="_Toc30371"/>
      <w:bookmarkStart w:id="14" w:name="_Toc2026"/>
      <w:r>
        <w:rPr>
          <w:rFonts w:hint="eastAsia" w:ascii="黑体" w:hAnsi="黑体" w:eastAsia="黑体" w:cs="黑体"/>
          <w:b w:val="0"/>
          <w:bCs w:val="0"/>
        </w:rPr>
        <w:t>三、</w:t>
      </w:r>
      <w:bookmarkEnd w:id="11"/>
      <w:bookmarkEnd w:id="12"/>
      <w:bookmarkEnd w:id="13"/>
      <w:bookmarkEnd w:id="14"/>
      <w:bookmarkStart w:id="15" w:name="_Toc24364"/>
      <w:bookmarkStart w:id="16" w:name="_Toc27682"/>
      <w:bookmarkStart w:id="17" w:name="_Toc26150"/>
      <w:bookmarkStart w:id="18" w:name="_Toc27632"/>
      <w:bookmarkStart w:id="19" w:name="_Toc21162"/>
      <w:bookmarkStart w:id="20" w:name="_Toc5273"/>
      <w:r>
        <w:rPr>
          <w:rFonts w:hint="eastAsia" w:ascii="黑体" w:hAnsi="黑体" w:eastAsia="黑体" w:cs="黑体"/>
          <w:b w:val="0"/>
          <w:bCs w:val="0"/>
        </w:rPr>
        <w:t>通过北京民生一卡通小程序</w:t>
      </w:r>
      <w:bookmarkEnd w:id="15"/>
      <w:bookmarkEnd w:id="16"/>
      <w:r>
        <w:rPr>
          <w:rFonts w:hint="eastAsia" w:ascii="黑体" w:hAnsi="黑体" w:eastAsia="黑体" w:cs="黑体"/>
          <w:b w:val="0"/>
          <w:bCs w:val="0"/>
        </w:rPr>
        <w:t>进行个人参保人员申领第三代社会保障卡</w:t>
      </w:r>
      <w:bookmarkEnd w:id="17"/>
      <w:bookmarkEnd w:id="18"/>
      <w:bookmarkEnd w:id="19"/>
      <w:bookmarkEnd w:id="20"/>
    </w:p>
    <w:p>
      <w:pPr>
        <w:pStyle w:val="10"/>
        <w:widowControl w:val="0"/>
        <w:shd w:val="clear" w:color="auto" w:fill="FFFFFF"/>
        <w:spacing w:before="0" w:beforeAutospacing="0" w:after="0" w:afterAutospacing="0" w:line="560" w:lineRule="exact"/>
        <w:ind w:firstLine="640" w:firstLineChars="200"/>
        <w:jc w:val="both"/>
        <w:rPr>
          <w:rFonts w:ascii="仿宋_GB2312" w:hAnsi="仿宋_GB2312" w:eastAsia="仿宋_GB2312" w:cs="仿宋_GB2312"/>
          <w:sz w:val="32"/>
          <w:szCs w:val="32"/>
        </w:rPr>
      </w:pPr>
      <w:r>
        <w:rPr>
          <w:rFonts w:hint="eastAsia" w:ascii="仿宋_GB2312" w:hAnsi="仿宋_GB2312" w:eastAsia="仿宋_GB2312" w:cs="仿宋_GB2312"/>
          <w:sz w:val="32"/>
          <w:szCs w:val="32"/>
        </w:rPr>
        <w:t>第一步：通过微信扫描下方二维码或者微信搜索框选择小程序，输入“北京民生一卡通”，找到如下产品图标icon，点击图标直接进入小程序。</w:t>
      </w:r>
    </w:p>
    <w:p>
      <w:pPr>
        <w:pStyle w:val="10"/>
        <w:widowControl w:val="0"/>
        <w:shd w:val="clear" w:color="auto" w:fill="FFFFFF"/>
        <w:spacing w:before="0" w:beforeAutospacing="0" w:after="0" w:afterAutospacing="0"/>
        <w:ind w:left="0" w:leftChars="0" w:firstLine="0" w:firstLineChars="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2593975" cy="2593975"/>
            <wp:effectExtent l="0" t="0" r="22225" b="22225"/>
            <wp:docPr id="24" name="图片 24" descr="13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4" name="图片 24" descr="134"/>
                    <pic:cNvPicPr>
                      <a:picLocks noChangeAspect="true"/>
                    </pic:cNvPicPr>
                  </pic:nvPicPr>
                  <pic:blipFill>
                    <a:blip r:embed="rId34"/>
                    <a:stretch>
                      <a:fillRect/>
                    </a:stretch>
                  </pic:blipFill>
                  <pic:spPr>
                    <a:xfrm>
                      <a:off x="0" y="0"/>
                      <a:ext cx="2593975" cy="2593975"/>
                    </a:xfrm>
                    <a:prstGeom prst="rect">
                      <a:avLst/>
                    </a:prstGeom>
                  </pic:spPr>
                </pic:pic>
              </a:graphicData>
            </a:graphic>
          </wp:inline>
        </w:drawing>
      </w:r>
    </w:p>
    <w:p>
      <w:pPr>
        <w:pStyle w:val="10"/>
        <w:widowControl w:val="0"/>
        <w:shd w:val="clear" w:color="auto" w:fill="FFFFFF"/>
        <w:spacing w:before="0" w:beforeAutospacing="0" w:after="0" w:afterAutospacing="0" w:line="560" w:lineRule="exact"/>
        <w:ind w:left="0" w:leftChars="0" w:firstLine="0" w:firstLineChars="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北京民生一卡通微信小程序</w:t>
      </w:r>
    </w:p>
    <w:p>
      <w:pPr>
        <w:pStyle w:val="10"/>
        <w:widowControl w:val="0"/>
        <w:shd w:val="clear" w:color="auto" w:fill="FFFFFF"/>
        <w:spacing w:before="0" w:beforeAutospacing="0" w:after="0" w:afterAutospacing="0" w:line="560" w:lineRule="exact"/>
        <w:ind w:firstLine="640" w:firstLineChars="200"/>
        <w:jc w:val="center"/>
        <w:rPr>
          <w:rFonts w:ascii="仿宋_GB2312" w:hAnsi="仿宋_GB2312" w:eastAsia="仿宋_GB2312" w:cs="仿宋_GB2312"/>
          <w:sz w:val="32"/>
          <w:szCs w:val="32"/>
        </w:rPr>
      </w:pPr>
    </w:p>
    <w:p>
      <w:pPr>
        <w:spacing w:before="120" w:after="120"/>
        <w:jc w:val="center"/>
      </w:pPr>
      <w:r>
        <w:t xml:space="preserve">    </w:t>
      </w:r>
      <w:r>
        <w:drawing>
          <wp:inline distT="0" distB="0" distL="114300" distR="114300">
            <wp:extent cx="3262630" cy="3105785"/>
            <wp:effectExtent l="0" t="0" r="13970" b="18415"/>
            <wp:docPr id="2" name="图片 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8"/>
                    <pic:cNvPicPr>
                      <a:picLocks noChangeAspect="true"/>
                    </pic:cNvPicPr>
                  </pic:nvPicPr>
                  <pic:blipFill>
                    <a:blip r:embed="rId35"/>
                    <a:stretch>
                      <a:fillRect/>
                    </a:stretch>
                  </pic:blipFill>
                  <pic:spPr>
                    <a:xfrm>
                      <a:off x="0" y="0"/>
                      <a:ext cx="3262630" cy="3105785"/>
                    </a:xfrm>
                    <a:prstGeom prst="rect">
                      <a:avLst/>
                    </a:prstGeom>
                    <a:noFill/>
                    <a:ln>
                      <a:noFill/>
                    </a:ln>
                  </pic:spPr>
                </pic:pic>
              </a:graphicData>
            </a:graphic>
          </wp:inline>
        </w:drawing>
      </w:r>
    </w:p>
    <w:p>
      <w:pPr>
        <w:spacing w:before="120" w:after="120"/>
        <w:jc w:val="center"/>
      </w:pPr>
      <w:r>
        <w:rPr>
          <w:rFonts w:hint="eastAsia"/>
        </w:rPr>
        <w:drawing>
          <wp:inline distT="0" distB="0" distL="114300" distR="114300">
            <wp:extent cx="3242945" cy="2689225"/>
            <wp:effectExtent l="0" t="0" r="14605" b="15875"/>
            <wp:docPr id="3" name="图片 3" descr="b20d4eb5cdae87b83c16ca3ed6ca23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3" descr="b20d4eb5cdae87b83c16ca3ed6ca234"/>
                    <pic:cNvPicPr>
                      <a:picLocks noChangeAspect="true"/>
                    </pic:cNvPicPr>
                  </pic:nvPicPr>
                  <pic:blipFill>
                    <a:blip r:embed="rId36"/>
                    <a:stretch>
                      <a:fillRect/>
                    </a:stretch>
                  </pic:blipFill>
                  <pic:spPr>
                    <a:xfrm>
                      <a:off x="0" y="0"/>
                      <a:ext cx="3242945" cy="2689225"/>
                    </a:xfrm>
                    <a:prstGeom prst="rect">
                      <a:avLst/>
                    </a:prstGeom>
                  </pic:spPr>
                </pic:pic>
              </a:graphicData>
            </a:graphic>
          </wp:inline>
        </w:drawing>
      </w:r>
    </w:p>
    <w:p>
      <w:pPr>
        <w:pStyle w:val="10"/>
        <w:widowControl w:val="0"/>
        <w:shd w:val="clear" w:color="auto" w:fill="FFFFFF"/>
        <w:spacing w:before="0" w:beforeAutospacing="0" w:after="0" w:afterAutospacing="0" w:line="560" w:lineRule="exact"/>
        <w:ind w:firstLine="640" w:firstLineChars="200"/>
        <w:jc w:val="both"/>
        <w:rPr>
          <w:rFonts w:ascii="仿宋_GB2312" w:hAnsi="仿宋_GB2312" w:eastAsia="仿宋_GB2312" w:cs="仿宋_GB2312"/>
          <w:sz w:val="32"/>
          <w:szCs w:val="32"/>
        </w:rPr>
      </w:pPr>
      <w:r>
        <w:rPr>
          <w:rFonts w:hint="eastAsia" w:ascii="仿宋_GB2312" w:hAnsi="仿宋_GB2312" w:eastAsia="仿宋_GB2312" w:cs="仿宋_GB2312"/>
          <w:sz w:val="32"/>
          <w:szCs w:val="32"/>
        </w:rPr>
        <w:t>第二步：进入北京民生一卡通小程序后，进入首页社保卡页，顶部找到申请本人社会保障卡按钮，点击【申请本人社会保障卡】按钮进行申请。</w:t>
      </w:r>
    </w:p>
    <w:p>
      <w:pPr>
        <w:pStyle w:val="4"/>
        <w:ind w:firstLine="400"/>
        <w:jc w:val="center"/>
      </w:pPr>
      <w:r>
        <w:drawing>
          <wp:inline distT="0" distB="0" distL="114300" distR="114300">
            <wp:extent cx="2378710" cy="5000625"/>
            <wp:effectExtent l="0" t="0" r="2540" b="0"/>
            <wp:docPr id="5"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true"/>
                    </pic:cNvPicPr>
                  </pic:nvPicPr>
                  <pic:blipFill>
                    <a:blip r:embed="rId37"/>
                    <a:stretch>
                      <a:fillRect/>
                    </a:stretch>
                  </pic:blipFill>
                  <pic:spPr>
                    <a:xfrm>
                      <a:off x="0" y="0"/>
                      <a:ext cx="2386495" cy="5016359"/>
                    </a:xfrm>
                    <a:prstGeom prst="rect">
                      <a:avLst/>
                    </a:prstGeom>
                    <a:noFill/>
                    <a:ln>
                      <a:noFill/>
                    </a:ln>
                  </pic:spPr>
                </pic:pic>
              </a:graphicData>
            </a:graphic>
          </wp:inline>
        </w:drawing>
      </w:r>
    </w:p>
    <w:p>
      <w:pPr>
        <w:pStyle w:val="10"/>
        <w:widowControl w:val="0"/>
        <w:shd w:val="clear" w:color="auto" w:fill="FFFFFF"/>
        <w:spacing w:before="0" w:beforeAutospacing="0" w:after="0" w:afterAutospacing="0" w:line="560" w:lineRule="exact"/>
        <w:ind w:firstLine="640" w:firstLineChars="200"/>
        <w:jc w:val="both"/>
        <w:rPr>
          <w:rFonts w:ascii="仿宋_GB2312" w:hAnsi="仿宋_GB2312" w:eastAsia="仿宋_GB2312" w:cs="仿宋_GB2312"/>
          <w:sz w:val="32"/>
          <w:szCs w:val="32"/>
        </w:rPr>
      </w:pPr>
      <w:r>
        <w:rPr>
          <w:rFonts w:hint="eastAsia" w:ascii="仿宋_GB2312" w:hAnsi="仿宋_GB2312" w:eastAsia="仿宋_GB2312" w:cs="仿宋_GB2312"/>
          <w:sz w:val="32"/>
          <w:szCs w:val="32"/>
        </w:rPr>
        <w:t>申请第三代社会保障卡前，用户需要完成登录和实名认证，才可以进行第三代社会保障卡的线上申领；若用户已完成上述操作，无需再次进行登录和实名认证，直接进入第三步申领卡流程页。</w:t>
      </w:r>
    </w:p>
    <w:p>
      <w:pPr>
        <w:pStyle w:val="10"/>
        <w:widowControl w:val="0"/>
        <w:shd w:val="clear" w:color="auto" w:fill="FFFFFF"/>
        <w:spacing w:before="0" w:beforeAutospacing="0" w:after="0" w:afterAutospacing="0" w:line="560" w:lineRule="exact"/>
        <w:ind w:firstLine="640" w:firstLineChars="200"/>
        <w:jc w:val="both"/>
        <w:rPr>
          <w:rFonts w:ascii="仿宋_GB2312" w:hAnsi="仿宋_GB2312" w:eastAsia="仿宋_GB2312" w:cs="仿宋_GB2312"/>
          <w:sz w:val="32"/>
          <w:szCs w:val="32"/>
        </w:rPr>
      </w:pPr>
      <w:r>
        <w:rPr>
          <w:rFonts w:hint="eastAsia" w:ascii="仿宋_GB2312" w:hAnsi="仿宋_GB2312" w:eastAsia="仿宋_GB2312" w:cs="仿宋_GB2312"/>
          <w:sz w:val="32"/>
          <w:szCs w:val="32"/>
        </w:rPr>
        <w:t>登录：目前支持微信授权用户手机号快捷登录和手机号验证码登录两种方式。</w:t>
      </w:r>
    </w:p>
    <w:p>
      <w:pPr>
        <w:spacing w:before="120" w:after="120"/>
        <w:jc w:val="center"/>
      </w:pPr>
      <w:r>
        <w:rPr>
          <w:rFonts w:hint="eastAsia"/>
        </w:rPr>
        <w:drawing>
          <wp:inline distT="0" distB="0" distL="114300" distR="114300">
            <wp:extent cx="3067050" cy="6289675"/>
            <wp:effectExtent l="0" t="0" r="0" b="0"/>
            <wp:docPr id="119" name="图片 119" descr="1.3-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9" name="图片 119" descr="1.3-2"/>
                    <pic:cNvPicPr>
                      <a:picLocks noChangeAspect="true"/>
                    </pic:cNvPicPr>
                  </pic:nvPicPr>
                  <pic:blipFill>
                    <a:blip r:embed="rId38"/>
                    <a:stretch>
                      <a:fillRect/>
                    </a:stretch>
                  </pic:blipFill>
                  <pic:spPr>
                    <a:xfrm>
                      <a:off x="0" y="0"/>
                      <a:ext cx="3067050" cy="6289675"/>
                    </a:xfrm>
                    <a:prstGeom prst="rect">
                      <a:avLst/>
                    </a:prstGeom>
                  </pic:spPr>
                </pic:pic>
              </a:graphicData>
            </a:graphic>
          </wp:inline>
        </w:drawing>
      </w:r>
    </w:p>
    <w:p>
      <w:pPr>
        <w:rPr>
          <w:rFonts w:ascii="仿宋_GB2312" w:hAnsi="仿宋_GB2312" w:eastAsia="仿宋_GB2312" w:cs="仿宋_GB2312"/>
          <w:sz w:val="32"/>
          <w:szCs w:val="32"/>
        </w:rPr>
      </w:pPr>
      <w:r>
        <w:rPr>
          <w:rFonts w:hint="eastAsia" w:ascii="仿宋_GB2312" w:hAnsi="仿宋_GB2312" w:eastAsia="仿宋_GB2312" w:cs="仿宋_GB2312"/>
          <w:sz w:val="32"/>
          <w:szCs w:val="32"/>
        </w:rPr>
        <w:br w:type="page"/>
      </w:r>
    </w:p>
    <w:p>
      <w:pPr>
        <w:pStyle w:val="10"/>
        <w:widowControl w:val="0"/>
        <w:shd w:val="clear" w:color="auto" w:fill="FFFFFF"/>
        <w:spacing w:before="0" w:beforeAutospacing="0" w:after="0" w:afterAutospacing="0" w:line="560" w:lineRule="exact"/>
        <w:ind w:firstLine="640" w:firstLineChars="200"/>
        <w:jc w:val="both"/>
        <w:rPr>
          <w:rFonts w:ascii="仿宋_GB2312" w:hAnsi="仿宋_GB2312" w:eastAsia="仿宋_GB2312" w:cs="仿宋_GB2312"/>
          <w:sz w:val="32"/>
          <w:szCs w:val="32"/>
        </w:rPr>
      </w:pPr>
      <w:r>
        <w:rPr>
          <w:rFonts w:hint="eastAsia" w:ascii="仿宋_GB2312" w:hAnsi="仿宋_GB2312" w:eastAsia="仿宋_GB2312" w:cs="仿宋_GB2312"/>
          <w:sz w:val="32"/>
          <w:szCs w:val="32"/>
        </w:rPr>
        <w:t>实名认证：需要输入姓名、身份证号并使用手机摄像头进行人脸核验，三要素保持一致才可通过实名认证。</w:t>
      </w:r>
    </w:p>
    <w:p>
      <w:pPr>
        <w:spacing w:before="120" w:after="120"/>
        <w:jc w:val="center"/>
      </w:pPr>
      <w:r>
        <w:drawing>
          <wp:inline distT="0" distB="0" distL="114300" distR="114300">
            <wp:extent cx="2834005" cy="6134735"/>
            <wp:effectExtent l="0" t="0" r="4445" b="18415"/>
            <wp:docPr id="9"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true"/>
                    </pic:cNvPicPr>
                  </pic:nvPicPr>
                  <pic:blipFill>
                    <a:blip r:embed="rId39"/>
                    <a:stretch>
                      <a:fillRect/>
                    </a:stretch>
                  </pic:blipFill>
                  <pic:spPr>
                    <a:xfrm>
                      <a:off x="0" y="0"/>
                      <a:ext cx="2834005" cy="6134735"/>
                    </a:xfrm>
                    <a:prstGeom prst="rect">
                      <a:avLst/>
                    </a:prstGeom>
                    <a:noFill/>
                    <a:ln>
                      <a:noFill/>
                    </a:ln>
                  </pic:spPr>
                </pic:pic>
              </a:graphicData>
            </a:graphic>
          </wp:inline>
        </w:drawing>
      </w:r>
    </w:p>
    <w:p>
      <w:r>
        <w:br w:type="page"/>
      </w:r>
    </w:p>
    <w:p>
      <w:pPr>
        <w:pStyle w:val="10"/>
        <w:widowControl w:val="0"/>
        <w:shd w:val="clear" w:color="auto" w:fill="FFFFFF"/>
        <w:spacing w:before="0" w:beforeAutospacing="0" w:after="0" w:afterAutospacing="0" w:line="560" w:lineRule="exact"/>
        <w:ind w:firstLine="640" w:firstLineChars="200"/>
        <w:jc w:val="both"/>
        <w:rPr>
          <w:rFonts w:ascii="仿宋_GB2312" w:hAnsi="仿宋_GB2312" w:eastAsia="仿宋_GB2312" w:cs="仿宋_GB2312"/>
          <w:sz w:val="32"/>
          <w:szCs w:val="32"/>
        </w:rPr>
      </w:pPr>
      <w:r>
        <w:rPr>
          <w:rFonts w:hint="eastAsia" w:ascii="仿宋_GB2312" w:hAnsi="仿宋_GB2312" w:eastAsia="仿宋_GB2312" w:cs="仿宋_GB2312"/>
          <w:sz w:val="32"/>
          <w:szCs w:val="32"/>
        </w:rPr>
        <w:t>第三步：完成登录和身份认证的用户，点击【申请本人社会保障卡】按钮后，出现免责声明条款，</w:t>
      </w:r>
      <w:r>
        <w:rPr>
          <w:rFonts w:hint="eastAsia" w:ascii="仿宋_GB2312" w:hAnsi="仿宋_GB2312" w:eastAsia="仿宋_GB2312" w:cs="仿宋_GB2312"/>
          <w:sz w:val="32"/>
          <w:szCs w:val="32"/>
          <w:lang w:eastAsia="zh-Hans"/>
        </w:rPr>
        <w:t>阅读后</w:t>
      </w:r>
      <w:r>
        <w:rPr>
          <w:rFonts w:hint="eastAsia" w:ascii="仿宋_GB2312" w:hAnsi="仿宋_GB2312" w:eastAsia="仿宋_GB2312" w:cs="仿宋_GB2312"/>
          <w:sz w:val="32"/>
          <w:szCs w:val="32"/>
        </w:rPr>
        <w:t>勾选【我已阅读并同意免责声明】并点击【确定】，进入第四步本人申请信息填写页。</w:t>
      </w:r>
    </w:p>
    <w:p>
      <w:pPr>
        <w:pStyle w:val="10"/>
        <w:widowControl w:val="0"/>
        <w:shd w:val="clear" w:color="auto" w:fill="FFFFFF"/>
        <w:spacing w:before="0" w:beforeAutospacing="0" w:after="0" w:afterAutospacing="0"/>
        <w:ind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3107055" cy="6723380"/>
            <wp:effectExtent l="0" t="0" r="17145" b="1270"/>
            <wp:docPr id="90" name="图片 90" descr="314cf9124ac4dd8c9961a253812c5f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0" name="图片 90" descr="314cf9124ac4dd8c9961a253812c5f5"/>
                    <pic:cNvPicPr>
                      <a:picLocks noChangeAspect="true"/>
                    </pic:cNvPicPr>
                  </pic:nvPicPr>
                  <pic:blipFill>
                    <a:blip r:embed="rId40"/>
                    <a:stretch>
                      <a:fillRect/>
                    </a:stretch>
                  </pic:blipFill>
                  <pic:spPr>
                    <a:xfrm>
                      <a:off x="0" y="0"/>
                      <a:ext cx="3108902" cy="6727490"/>
                    </a:xfrm>
                    <a:prstGeom prst="rect">
                      <a:avLst/>
                    </a:prstGeom>
                  </pic:spPr>
                </pic:pic>
              </a:graphicData>
            </a:graphic>
          </wp:inline>
        </w:drawing>
      </w:r>
    </w:p>
    <w:p>
      <w:pPr>
        <w:widowControl/>
        <w:autoSpaceDE/>
        <w:autoSpaceDN/>
        <w:adjustRightInd/>
        <w:snapToGrid/>
        <w:rPr>
          <w:rFonts w:ascii="仿宋_GB2312" w:hAnsi="仿宋_GB2312" w:eastAsia="仿宋_GB2312" w:cs="仿宋_GB2312"/>
          <w:sz w:val="32"/>
          <w:szCs w:val="32"/>
        </w:rPr>
      </w:pPr>
      <w:r>
        <w:rPr>
          <w:rFonts w:hint="eastAsia" w:ascii="仿宋_GB2312" w:hAnsi="仿宋_GB2312" w:eastAsia="仿宋_GB2312" w:cs="仿宋_GB2312"/>
          <w:sz w:val="32"/>
          <w:szCs w:val="32"/>
        </w:rPr>
        <w:br w:type="page"/>
      </w:r>
    </w:p>
    <w:p>
      <w:pPr>
        <w:pStyle w:val="10"/>
        <w:widowControl w:val="0"/>
        <w:shd w:val="clear" w:color="auto" w:fill="FFFFFF"/>
        <w:spacing w:before="0" w:beforeAutospacing="0" w:after="0" w:afterAutospacing="0" w:line="560" w:lineRule="exact"/>
        <w:ind w:firstLine="640" w:firstLineChars="200"/>
        <w:jc w:val="both"/>
        <w:rPr>
          <w:rFonts w:ascii="仿宋_GB2312" w:hAnsi="仿宋_GB2312" w:eastAsia="仿宋_GB2312" w:cs="仿宋_GB2312"/>
          <w:sz w:val="32"/>
          <w:szCs w:val="32"/>
        </w:rPr>
      </w:pPr>
      <w:r>
        <w:rPr>
          <w:rFonts w:hint="eastAsia" w:ascii="仿宋_GB2312" w:hAnsi="仿宋_GB2312" w:eastAsia="仿宋_GB2312" w:cs="仿宋_GB2312"/>
          <w:sz w:val="32"/>
          <w:szCs w:val="32"/>
        </w:rPr>
        <w:t>第四步：填写的本人申请信息依次是身份识别、基本信息、制卡信息和领卡方式。</w:t>
      </w:r>
    </w:p>
    <w:p>
      <w:pPr>
        <w:pStyle w:val="10"/>
        <w:widowControl w:val="0"/>
        <w:shd w:val="clear" w:color="auto" w:fill="FFFFFF"/>
        <w:spacing w:before="0" w:beforeAutospacing="0" w:after="0" w:afterAutospacing="0" w:line="560" w:lineRule="exact"/>
        <w:ind w:firstLine="640" w:firstLineChars="200"/>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sz w:val="32"/>
          <w:szCs w:val="32"/>
        </w:rPr>
        <w:t>（1）本人的身份识别页面，需要上传身份证正、反面原件照片，系统会自动识别上传的身份证照片中的姓名、民族、证件有效期等信息，并自动填写到页面中。</w:t>
      </w:r>
      <w:r>
        <w:rPr>
          <w:rFonts w:hint="eastAsia" w:ascii="仿宋_GB2312" w:hAnsi="仿宋_GB2312" w:eastAsia="仿宋_GB2312" w:cs="仿宋_GB2312"/>
          <w:color w:val="000000" w:themeColor="text1"/>
          <w:sz w:val="32"/>
          <w:szCs w:val="32"/>
          <w14:textFill>
            <w14:solidFill>
              <w14:schemeClr w14:val="tx1"/>
            </w14:solidFill>
          </w14:textFill>
        </w:rPr>
        <w:t>核对无误后，点击【确定，下一步】进入下一步。</w:t>
      </w:r>
    </w:p>
    <w:p>
      <w:pPr>
        <w:spacing w:before="156" w:after="156"/>
        <w:jc w:val="center"/>
      </w:pPr>
      <w:r>
        <w:drawing>
          <wp:inline distT="0" distB="0" distL="114300" distR="114300">
            <wp:extent cx="3133725" cy="6458585"/>
            <wp:effectExtent l="0" t="0" r="9525" b="18415"/>
            <wp:docPr id="16"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true"/>
                    </pic:cNvPicPr>
                  </pic:nvPicPr>
                  <pic:blipFill>
                    <a:blip r:embed="rId41"/>
                    <a:stretch>
                      <a:fillRect/>
                    </a:stretch>
                  </pic:blipFill>
                  <pic:spPr>
                    <a:xfrm>
                      <a:off x="0" y="0"/>
                      <a:ext cx="3133725" cy="6458585"/>
                    </a:xfrm>
                    <a:prstGeom prst="rect">
                      <a:avLst/>
                    </a:prstGeom>
                    <a:noFill/>
                    <a:ln>
                      <a:noFill/>
                    </a:ln>
                  </pic:spPr>
                </pic:pic>
              </a:graphicData>
            </a:graphic>
          </wp:inline>
        </w:drawing>
      </w:r>
    </w:p>
    <w:p>
      <w:pPr>
        <w:pStyle w:val="10"/>
        <w:widowControl w:val="0"/>
        <w:shd w:val="clear" w:color="auto" w:fill="FFFFFF"/>
        <w:spacing w:before="0" w:beforeAutospacing="0" w:after="0" w:afterAutospacing="0" w:line="560" w:lineRule="exact"/>
        <w:ind w:firstLine="480" w:firstLineChars="200"/>
        <w:jc w:val="both"/>
        <w:rPr>
          <w:rFonts w:ascii="仿宋_GB2312" w:hAnsi="仿宋_GB2312" w:eastAsia="仿宋_GB2312" w:cs="仿宋_GB2312"/>
          <w:sz w:val="32"/>
          <w:szCs w:val="32"/>
        </w:rPr>
      </w:pPr>
      <w:r>
        <w:br w:type="page"/>
      </w:r>
      <w:r>
        <w:rPr>
          <w:rFonts w:hint="eastAsia" w:ascii="仿宋_GB2312" w:hAnsi="仿宋_GB2312" w:eastAsia="仿宋_GB2312" w:cs="仿宋_GB2312"/>
          <w:sz w:val="32"/>
          <w:szCs w:val="32"/>
        </w:rPr>
        <w:t>（2）本人的基本信息页面，需要输入本人的常住地所在区、常住所在地地址和职业三个必填项的内容。</w:t>
      </w:r>
      <w:r>
        <w:rPr>
          <w:rFonts w:hint="eastAsia" w:ascii="仿宋_GB2312" w:hAnsi="仿宋_GB2312" w:eastAsia="仿宋_GB2312" w:cs="仿宋_GB2312"/>
          <w:color w:val="000000" w:themeColor="text1"/>
          <w:sz w:val="32"/>
          <w:szCs w:val="32"/>
          <w14:textFill>
            <w14:solidFill>
              <w14:schemeClr w14:val="tx1"/>
            </w14:solidFill>
          </w14:textFill>
        </w:rPr>
        <w:t>填写完成后，点击【确定，下一步】进入下一步。</w:t>
      </w:r>
    </w:p>
    <w:p>
      <w:pPr>
        <w:pStyle w:val="10"/>
        <w:widowControl w:val="0"/>
        <w:shd w:val="clear" w:color="auto" w:fill="FFFFFF"/>
        <w:spacing w:before="0" w:beforeAutospacing="0" w:after="0" w:afterAutospacing="0"/>
        <w:ind w:firstLine="480" w:firstLineChars="200"/>
        <w:jc w:val="center"/>
        <w:rPr>
          <w:rFonts w:ascii="仿宋_GB2312" w:hAnsi="仿宋_GB2312" w:eastAsia="仿宋_GB2312" w:cs="仿宋_GB2312"/>
          <w:sz w:val="32"/>
          <w:szCs w:val="32"/>
        </w:rPr>
      </w:pPr>
      <w:r>
        <w:drawing>
          <wp:inline distT="0" distB="0" distL="114300" distR="114300">
            <wp:extent cx="3441700" cy="7448550"/>
            <wp:effectExtent l="0" t="0" r="6350" b="0"/>
            <wp:docPr id="33" name="图片 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3" name="图片 5"/>
                    <pic:cNvPicPr>
                      <a:picLocks noChangeAspect="true"/>
                    </pic:cNvPicPr>
                  </pic:nvPicPr>
                  <pic:blipFill>
                    <a:blip r:embed="rId42"/>
                    <a:stretch>
                      <a:fillRect/>
                    </a:stretch>
                  </pic:blipFill>
                  <pic:spPr>
                    <a:xfrm>
                      <a:off x="0" y="0"/>
                      <a:ext cx="3446753" cy="7459085"/>
                    </a:xfrm>
                    <a:prstGeom prst="rect">
                      <a:avLst/>
                    </a:prstGeom>
                    <a:noFill/>
                    <a:ln>
                      <a:noFill/>
                    </a:ln>
                  </pic:spPr>
                </pic:pic>
              </a:graphicData>
            </a:graphic>
          </wp:inline>
        </w:drawing>
      </w:r>
    </w:p>
    <w:p>
      <w:pPr>
        <w:pStyle w:val="10"/>
        <w:widowControl w:val="0"/>
        <w:shd w:val="clear" w:color="auto" w:fill="FFFFFF"/>
        <w:spacing w:before="0" w:beforeAutospacing="0" w:after="0" w:afterAutospacing="0" w:line="560" w:lineRule="exact"/>
        <w:ind w:firstLine="640" w:firstLineChars="200"/>
        <w:jc w:val="both"/>
        <w:rPr>
          <w:rFonts w:ascii="仿宋_GB2312" w:hAnsi="仿宋_GB2312" w:eastAsia="仿宋_GB2312" w:cs="仿宋_GB2312"/>
          <w:sz w:val="32"/>
          <w:szCs w:val="32"/>
        </w:rPr>
      </w:pPr>
      <w:r>
        <w:rPr>
          <w:rFonts w:hint="eastAsia" w:ascii="仿宋_GB2312" w:hAnsi="仿宋_GB2312" w:eastAsia="仿宋_GB2312" w:cs="仿宋_GB2312"/>
          <w:sz w:val="32"/>
          <w:szCs w:val="32"/>
        </w:rPr>
        <w:t>（3）本人的制卡信息页面，需要上传本人制卡照片（照片要求：上传本人近期彩色免冠照片，保证真实有效，照片保持清晰完整，五官无任何遮挡，避免反光）、卡预留手机号、选择办卡银行、选择开户行网点等。</w:t>
      </w:r>
      <w:r>
        <w:rPr>
          <w:rFonts w:hint="eastAsia" w:ascii="仿宋_GB2312" w:hAnsi="仿宋_GB2312" w:eastAsia="仿宋_GB2312" w:cs="仿宋_GB2312"/>
          <w:color w:val="000000" w:themeColor="text1"/>
          <w:sz w:val="32"/>
          <w:szCs w:val="32"/>
          <w14:textFill>
            <w14:solidFill>
              <w14:schemeClr w14:val="tx1"/>
            </w14:solidFill>
          </w14:textFill>
        </w:rPr>
        <w:t>填写完成后，点击【确定，下一步】进入下一步。</w:t>
      </w:r>
    </w:p>
    <w:p>
      <w:pPr>
        <w:pStyle w:val="10"/>
        <w:widowControl w:val="0"/>
        <w:shd w:val="clear" w:color="auto" w:fill="FFFFFF"/>
        <w:spacing w:before="0" w:beforeAutospacing="0" w:after="0" w:afterAutospacing="0"/>
        <w:jc w:val="center"/>
        <w:rPr>
          <w:rFonts w:ascii="仿宋_GB2312" w:hAnsi="仿宋_GB2312" w:eastAsia="仿宋_GB2312" w:cs="仿宋_GB2312"/>
          <w:sz w:val="32"/>
          <w:szCs w:val="32"/>
        </w:rPr>
      </w:pPr>
      <w:r>
        <w:drawing>
          <wp:inline distT="0" distB="0" distL="114300" distR="114300">
            <wp:extent cx="2642870" cy="6939915"/>
            <wp:effectExtent l="0" t="0" r="8255" b="13335"/>
            <wp:docPr id="23" name="图片 1" descr="/Users/xiaodaixi/Library/Containers/com.kingsoft.wpsoffice.mac/Data/tmp/photoeditapp/20240906093043/temp.pngtemp"/>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3" name="图片 1" descr="/Users/xiaodaixi/Library/Containers/com.kingsoft.wpsoffice.mac/Data/tmp/photoeditapp/20240906093043/temp.pngtemp"/>
                    <pic:cNvPicPr>
                      <a:picLocks noChangeAspect="true"/>
                    </pic:cNvPicPr>
                  </pic:nvPicPr>
                  <pic:blipFill>
                    <a:blip r:embed="rId43"/>
                    <a:stretch>
                      <a:fillRect/>
                    </a:stretch>
                  </pic:blipFill>
                  <pic:spPr>
                    <a:xfrm>
                      <a:off x="0" y="0"/>
                      <a:ext cx="2642870" cy="6939915"/>
                    </a:xfrm>
                    <a:prstGeom prst="rect">
                      <a:avLst/>
                    </a:prstGeom>
                    <a:noFill/>
                    <a:ln>
                      <a:noFill/>
                    </a:ln>
                  </pic:spPr>
                </pic:pic>
              </a:graphicData>
            </a:graphic>
          </wp:inline>
        </w:drawing>
      </w:r>
    </w:p>
    <w:p>
      <w:pPr>
        <w:pStyle w:val="10"/>
        <w:widowControl w:val="0"/>
        <w:shd w:val="clear" w:color="auto" w:fill="FFFFFF"/>
        <w:spacing w:before="0" w:beforeAutospacing="0" w:after="0" w:afterAutospacing="0"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（4）选择领卡方式，可选择本人“网点自取”和“银行邮寄”，若选择银行邮寄需完善邮寄接收人、接收人联系电话、邮寄接收地址等。</w:t>
      </w:r>
    </w:p>
    <w:p>
      <w:pPr>
        <w:pStyle w:val="10"/>
        <w:widowControl w:val="0"/>
        <w:shd w:val="clear" w:color="auto" w:fill="FFFFFF"/>
        <w:spacing w:before="0" w:beforeAutospacing="0" w:after="0" w:afterAutospacing="0"/>
        <w:jc w:val="center"/>
        <w:rPr>
          <w:rFonts w:ascii="仿宋_GB2312" w:hAnsi="仿宋_GB2312" w:eastAsia="仿宋_GB2312" w:cs="仿宋_GB2312"/>
          <w:sz w:val="32"/>
          <w:szCs w:val="32"/>
        </w:rPr>
      </w:pPr>
      <w:r>
        <w:drawing>
          <wp:inline distT="0" distB="0" distL="114300" distR="114300">
            <wp:extent cx="2791460" cy="6043295"/>
            <wp:effectExtent l="0" t="0" r="8890" b="0"/>
            <wp:docPr id="43" name="图片 1" descr="/Users/xiaodaixi/Library/Containers/com.kingsoft.wpsoffice.mac/Data/tmp/photoeditapp/20240904113237/temp.pngtemp"/>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3" name="图片 1" descr="/Users/xiaodaixi/Library/Containers/com.kingsoft.wpsoffice.mac/Data/tmp/photoeditapp/20240904113237/temp.pngtemp"/>
                    <pic:cNvPicPr>
                      <a:picLocks noChangeAspect="true"/>
                    </pic:cNvPicPr>
                  </pic:nvPicPr>
                  <pic:blipFill>
                    <a:blip r:embed="rId44"/>
                    <a:stretch>
                      <a:fillRect/>
                    </a:stretch>
                  </pic:blipFill>
                  <pic:spPr>
                    <a:xfrm>
                      <a:off x="0" y="0"/>
                      <a:ext cx="2793044" cy="6046462"/>
                    </a:xfrm>
                    <a:prstGeom prst="rect">
                      <a:avLst/>
                    </a:prstGeom>
                    <a:noFill/>
                    <a:ln>
                      <a:noFill/>
                    </a:ln>
                  </pic:spPr>
                </pic:pic>
              </a:graphicData>
            </a:graphic>
          </wp:inline>
        </w:drawing>
      </w:r>
    </w:p>
    <w:p>
      <w:pPr>
        <w:pStyle w:val="10"/>
        <w:widowControl w:val="0"/>
        <w:shd w:val="clear" w:color="auto" w:fill="FFFFFF"/>
        <w:spacing w:before="0" w:beforeAutospacing="0" w:after="0" w:afterAutospacing="0" w:line="560" w:lineRule="exact"/>
        <w:ind w:firstLine="640" w:firstLineChars="200"/>
        <w:jc w:val="both"/>
        <w:rPr>
          <w:rFonts w:ascii="仿宋_GB2312" w:hAnsi="仿宋_GB2312" w:eastAsia="仿宋_GB2312" w:cs="仿宋_GB2312"/>
          <w:sz w:val="32"/>
          <w:szCs w:val="32"/>
        </w:rPr>
      </w:pPr>
      <w:r>
        <w:rPr>
          <w:rFonts w:hint="eastAsia" w:ascii="仿宋_GB2312" w:hAnsi="仿宋_GB2312" w:eastAsia="仿宋_GB2312" w:cs="仿宋_GB2312"/>
          <w:sz w:val="32"/>
          <w:szCs w:val="32"/>
        </w:rPr>
        <w:t>第五步：确认信息无误后勾选【我已阅读并同意】，并点击【确认提交】按钮，完成本人第三代社会保障卡申领操作。</w:t>
      </w:r>
    </w:p>
    <w:p>
      <w:pPr>
        <w:jc w:val="center"/>
      </w:pPr>
      <w:r>
        <w:rPr>
          <w:rFonts w:hint="eastAsia"/>
        </w:rPr>
        <w:drawing>
          <wp:inline distT="0" distB="0" distL="114300" distR="114300">
            <wp:extent cx="2115185" cy="5227955"/>
            <wp:effectExtent l="0" t="0" r="18415" b="4445"/>
            <wp:docPr id="35" name="图片 35" descr="/Users/xiaodaixi/Library/Containers/com.kingsoft.wpsoffice.mac/Data/tmp/photoeditapp/20240906115656/temp.pngtemp"/>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5" name="图片 35" descr="/Users/xiaodaixi/Library/Containers/com.kingsoft.wpsoffice.mac/Data/tmp/photoeditapp/20240906115656/temp.pngtemp"/>
                    <pic:cNvPicPr>
                      <a:picLocks noChangeAspect="true"/>
                    </pic:cNvPicPr>
                  </pic:nvPicPr>
                  <pic:blipFill>
                    <a:blip r:embed="rId45"/>
                    <a:stretch>
                      <a:fillRect/>
                    </a:stretch>
                  </pic:blipFill>
                  <pic:spPr>
                    <a:xfrm>
                      <a:off x="0" y="0"/>
                      <a:ext cx="2115185" cy="5227955"/>
                    </a:xfrm>
                    <a:prstGeom prst="rect">
                      <a:avLst/>
                    </a:prstGeom>
                  </pic:spPr>
                </pic:pic>
              </a:graphicData>
            </a:graphic>
          </wp:inline>
        </w:drawing>
      </w:r>
      <w:r>
        <w:rPr>
          <w:rFonts w:hint="eastAsia"/>
        </w:rPr>
        <w:drawing>
          <wp:inline distT="0" distB="0" distL="114300" distR="114300">
            <wp:extent cx="2398395" cy="5192395"/>
            <wp:effectExtent l="0" t="0" r="1905" b="8255"/>
            <wp:docPr id="13" name="图片 13" descr="07线上版-代办申领-申领成功"/>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 name="图片 13" descr="07线上版-代办申领-申领成功"/>
                    <pic:cNvPicPr>
                      <a:picLocks noChangeAspect="true"/>
                    </pic:cNvPicPr>
                  </pic:nvPicPr>
                  <pic:blipFill>
                    <a:blip r:embed="rId46"/>
                    <a:stretch>
                      <a:fillRect/>
                    </a:stretch>
                  </pic:blipFill>
                  <pic:spPr>
                    <a:xfrm>
                      <a:off x="0" y="0"/>
                      <a:ext cx="2398395" cy="5192395"/>
                    </a:xfrm>
                    <a:prstGeom prst="rect">
                      <a:avLst/>
                    </a:prstGeom>
                  </pic:spPr>
                </pic:pic>
              </a:graphicData>
            </a:graphic>
          </wp:inline>
        </w:drawing>
      </w:r>
    </w:p>
    <w:p>
      <w:pPr>
        <w:jc w:val="center"/>
      </w:pPr>
    </w:p>
    <w:p>
      <w:pPr>
        <w:jc w:val="center"/>
      </w:pPr>
    </w:p>
    <w:p>
      <w:pPr>
        <w:jc w:val="center"/>
        <w:rPr>
          <w:rFonts w:hint="eastAsia"/>
        </w:rPr>
      </w:pPr>
      <w:r>
        <w:drawing>
          <wp:anchor distT="0" distB="0" distL="114300" distR="114300" simplePos="0" relativeHeight="251654144" behindDoc="1" locked="0" layoutInCell="1" allowOverlap="1">
            <wp:simplePos x="0" y="0"/>
            <wp:positionH relativeFrom="column">
              <wp:posOffset>2927985</wp:posOffset>
            </wp:positionH>
            <wp:positionV relativeFrom="paragraph">
              <wp:posOffset>181610</wp:posOffset>
            </wp:positionV>
            <wp:extent cx="2047875" cy="2047875"/>
            <wp:effectExtent l="0" t="0" r="9525" b="9525"/>
            <wp:wrapTight wrapText="bothSides">
              <wp:wrapPolygon>
                <wp:start x="0" y="0"/>
                <wp:lineTo x="0" y="21500"/>
                <wp:lineTo x="21500" y="21500"/>
                <wp:lineTo x="21500" y="0"/>
                <wp:lineTo x="0" y="0"/>
              </wp:wrapPolygon>
            </wp:wrapTight>
            <wp:docPr id="8"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true"/>
                    </pic:cNvPicPr>
                  </pic:nvPicPr>
                  <pic:blipFill>
                    <a:blip r:embed="rId34"/>
                    <a:stretch>
                      <a:fillRect/>
                    </a:stretch>
                  </pic:blipFill>
                  <pic:spPr>
                    <a:xfrm>
                      <a:off x="0" y="0"/>
                      <a:ext cx="2047875" cy="2047875"/>
                    </a:xfrm>
                    <a:prstGeom prst="rect">
                      <a:avLst/>
                    </a:prstGeom>
                    <a:noFill/>
                    <a:ln>
                      <a:noFill/>
                    </a:ln>
                  </pic:spPr>
                </pic:pic>
              </a:graphicData>
            </a:graphic>
          </wp:anchor>
        </w:drawing>
      </w:r>
      <w:r>
        <w:drawing>
          <wp:anchor distT="0" distB="0" distL="114300" distR="114300" simplePos="0" relativeHeight="251669504" behindDoc="0" locked="0" layoutInCell="1" allowOverlap="1">
            <wp:simplePos x="0" y="0"/>
            <wp:positionH relativeFrom="column">
              <wp:posOffset>303530</wp:posOffset>
            </wp:positionH>
            <wp:positionV relativeFrom="page">
              <wp:posOffset>7020560</wp:posOffset>
            </wp:positionV>
            <wp:extent cx="1650365" cy="1650365"/>
            <wp:effectExtent l="0" t="0" r="6985" b="6985"/>
            <wp:wrapTopAndBottom/>
            <wp:docPr id="7"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true"/>
                    </pic:cNvPicPr>
                  </pic:nvPicPr>
                  <pic:blipFill>
                    <a:blip r:embed="rId47"/>
                    <a:stretch>
                      <a:fillRect/>
                    </a:stretch>
                  </pic:blipFill>
                  <pic:spPr>
                    <a:xfrm>
                      <a:off x="0" y="0"/>
                      <a:ext cx="1650365" cy="1650365"/>
                    </a:xfrm>
                    <a:prstGeom prst="rect">
                      <a:avLst/>
                    </a:prstGeom>
                    <a:noFill/>
                    <a:ln>
                      <a:noFill/>
                    </a:ln>
                  </pic:spPr>
                </pic:pic>
              </a:graphicData>
            </a:graphic>
          </wp:anchor>
        </w:drawing>
      </w:r>
    </w:p>
    <w:p>
      <w:pPr>
        <w:jc w:val="center"/>
        <w:rPr>
          <w:rFonts w:hint="eastAsia"/>
        </w:rPr>
      </w:pPr>
    </w:p>
    <w:p>
      <w:pPr>
        <w:rPr>
          <w:rFonts w:hint="eastAsia"/>
        </w:rPr>
      </w:pPr>
    </w:p>
    <w:p>
      <w:pPr>
        <w:jc w:val="center"/>
        <w:rPr>
          <w:rFonts w:hint="eastAsia" w:ascii="仿宋_GB2312" w:hAnsi="仿宋_GB2312" w:eastAsia="仿宋_GB2312" w:cs="仿宋_GB2312"/>
          <w:sz w:val="32"/>
          <w:szCs w:val="32"/>
        </w:rPr>
      </w:pPr>
    </w:p>
    <w:p>
      <w:pPr>
        <w:ind w:firstLine="960" w:firstLineChars="300"/>
      </w:pPr>
      <w:r>
        <w:rPr>
          <w:rFonts w:hint="eastAsia" w:ascii="仿宋_GB2312" w:hAnsi="仿宋_GB2312" w:eastAsia="仿宋_GB2312" w:cs="仿宋_GB2312"/>
          <w:sz w:val="32"/>
          <w:szCs w:val="32"/>
        </w:rPr>
        <w:t xml:space="preserve">京通小程序   </w:t>
      </w:r>
      <w:r>
        <w:rPr>
          <w:rFonts w:ascii="仿宋_GB2312" w:hAnsi="仿宋_GB2312" w:eastAsia="仿宋_GB2312" w:cs="仿宋_GB2312"/>
          <w:sz w:val="32"/>
          <w:szCs w:val="32"/>
        </w:rPr>
        <w:t xml:space="preserve"> </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 xml:space="preserve">北京民生一卡通微信小程序         </w:t>
      </w:r>
    </w:p>
    <w:p>
      <w:pPr>
        <w:jc w:val="both"/>
      </w:pPr>
    </w:p>
    <w:sectPr>
      <w:footerReference r:id="rId3" w:type="default"/>
      <w:pgSz w:w="11906" w:h="16838"/>
      <w:pgMar w:top="1440" w:right="1800" w:bottom="1440" w:left="1800"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DejaVu Sans"/>
    <w:panose1 w:val="020F0502020204030204"/>
    <w:charset w:val="00"/>
    <w:family w:val="swiss"/>
    <w:pitch w:val="default"/>
    <w:sig w:usb0="00000000" w:usb1="00000000" w:usb2="00000001" w:usb3="00000000" w:csb0="0000019F" w:csb1="00000000"/>
  </w:font>
  <w:font w:name="微软雅黑">
    <w:altName w:val="方正黑体_GBK"/>
    <w:panose1 w:val="020B0503020204020204"/>
    <w:charset w:val="86"/>
    <w:family w:val="swiss"/>
    <w:pitch w:val="default"/>
    <w:sig w:usb0="00000000" w:usb1="00000000" w:usb2="00000016" w:usb3="00000000" w:csb0="0004001F" w:csb1="00000000"/>
  </w:font>
  <w:font w:name="仿宋">
    <w:altName w:val="方正仿宋_GBK"/>
    <w:panose1 w:val="02010609060101010101"/>
    <w:charset w:val="86"/>
    <w:family w:val="modern"/>
    <w:pitch w:val="default"/>
    <w:sig w:usb0="00000000" w:usb1="00000000" w:usb2="00000016" w:usb3="00000000" w:csb0="00040001" w:csb1="00000000"/>
  </w:font>
  <w:font w:name="Arial Narrow">
    <w:altName w:val="DejaVu Sans"/>
    <w:panose1 w:val="020B0606020202030204"/>
    <w:charset w:val="00"/>
    <w:family w:val="swiss"/>
    <w:pitch w:val="default"/>
    <w:sig w:usb0="00000000" w:usb1="00000000" w:usb2="00000000" w:usb3="00000000" w:csb0="0000009F" w:csb1="00000000"/>
  </w:font>
  <w:font w:name="仿宋_GB2312">
    <w:panose1 w:val="02010609030101010101"/>
    <w:charset w:val="86"/>
    <w:family w:val="modern"/>
    <w:pitch w:val="default"/>
    <w:sig w:usb0="00000001" w:usb1="080E0000" w:usb2="00000000" w:usb3="00000000" w:csb0="00040000" w:csb1="00000000"/>
  </w:font>
  <w:font w:name="方正小标宋简体">
    <w:panose1 w:val="02000000000000000000"/>
    <w:charset w:val="86"/>
    <w:family w:val="script"/>
    <w:pitch w:val="default"/>
    <w:sig w:usb0="A00002BF" w:usb1="184F6CFA" w:usb2="00000012" w:usb3="00000000" w:csb0="00040001" w:csb1="00000000"/>
  </w:font>
  <w:font w:name="STSong-Light">
    <w:altName w:val="方正宋体S-超大字符集(SIP)"/>
    <w:panose1 w:val="00000000000000000000"/>
    <w:charset w:val="00"/>
    <w:family w:val="auto"/>
    <w:pitch w:val="default"/>
    <w:sig w:usb0="00000000" w:usb1="00000000" w:usb2="00000000" w:usb3="00000000" w:csb0="00000000" w:csb1="00000000"/>
  </w:font>
  <w:font w:name="方正书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方正黑体_GBK">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-153035</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rPr>
                              <w:rFonts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  \* MERGEFORMAT </w:instrText>
                          </w:r>
                          <w:r>
                            <w:rPr>
                              <w:rFonts w:hint="eastAsia" w:ascii="仿宋_GB2312" w:hAnsi="仿宋_GB2312" w:eastAsia="仿宋_GB2312" w:cs="仿宋_GB2312"/>
                              <w:sz w:val="28"/>
                              <w:szCs w:val="28"/>
                            </w:rPr>
                            <w:fldChar w:fldCharType="separate"/>
                          </w:r>
                          <w:r>
                            <w:rPr>
                              <w:rFonts w:ascii="仿宋_GB2312" w:hAnsi="仿宋_GB2312" w:eastAsia="仿宋_GB2312" w:cs="仿宋_GB2312"/>
                              <w:sz w:val="28"/>
                              <w:szCs w:val="28"/>
                            </w:rPr>
                            <w:t>- 29 -</w:t>
                          </w:r>
                          <w:r>
                            <w:rPr>
                              <w:rFonts w:hint="eastAsia" w:ascii="仿宋_GB2312" w:hAnsi="仿宋_GB2312" w:eastAsia="仿宋_GB2312" w:cs="仿宋_GB2312"/>
                              <w:sz w:val="28"/>
                              <w:szCs w:val="28"/>
                            </w:rPr>
                            <w:fldChar w:fldCharType="end"/>
                          </w:r>
                        </w:p>
                      </w:txbxContent>
                    </wps:txbx>
                    <wps:bodyPr rot="0" spcFirstLastPara="0" vertOverflow="overflow" horzOverflow="overflow" vert="horz" wrap="none" lIns="0" tIns="0" rIns="0" bIns="0" numCol="1" spcCol="0" rtlCol="0" fromWordArt="false" anchor="t" anchorCtr="false" forceAA="false" compatLnSpc="true">
                      <a:spAutoFit/>
                    </wps:bodyPr>
                  </wps:wsp>
                </a:graphicData>
              </a:graphic>
            </wp:anchor>
          </w:drawing>
        </mc:Choice>
        <mc:Fallback>
          <w:pict>
            <v:shape id="_x0000_s1026" o:spid="_x0000_s1026" o:spt="202" type="#_x0000_t202" style="position:absolute;left:0pt;margin-top:-12.05pt;height:144pt;width:144pt;mso-position-horizontal:center;mso-position-horizontal-relative:margin;mso-wrap-style:none;z-index:251660288;mso-width-relative:page;mso-height-relative:page;" filled="f" stroked="f" coordsize="21600,21600" o:gfxdata="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WAAAAZHJzL1BLAQIUABQAAAAIAIdO&#10;4kDt/fW21gAAAAgBAAAPAAAAAAAAAAEAIAAAADgAAABkcnMvZG93bnJldi54bWxQSwECFAAUAAAA&#10;CACHTuJAOOeXwRMCAAAZBAAADgAAAAAAAAABACAAAAA7AQAAZHJzL2Uyb0RvYy54bWxQSwUGAAAA&#10;AAYABgBZAQAAwAUAAAAA&#10;">
              <v:fill on="f" focussize="0,0"/>
              <v:stroke on="f" weight="0.5pt"/>
              <v:imagedata o:title=""/>
              <o:lock v:ext="edit" aspectratio="f"/>
              <v:textbox inset="0mm,0mm,0mm,0mm" style="mso-fit-shape-to-text:t;">
                <w:txbxContent>
                  <w:p>
                    <w:pPr>
                      <w:pStyle w:val="8"/>
                      <w:rPr>
                        <w:rFonts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  \* MERGEFORMAT </w:instrText>
                    </w:r>
                    <w:r>
                      <w:rPr>
                        <w:rFonts w:hint="eastAsia" w:ascii="仿宋_GB2312" w:hAnsi="仿宋_GB2312" w:eastAsia="仿宋_GB2312" w:cs="仿宋_GB2312"/>
                        <w:sz w:val="28"/>
                        <w:szCs w:val="28"/>
                      </w:rPr>
                      <w:fldChar w:fldCharType="separate"/>
                    </w:r>
                    <w:r>
                      <w:rPr>
                        <w:rFonts w:ascii="仿宋_GB2312" w:hAnsi="仿宋_GB2312" w:eastAsia="仿宋_GB2312" w:cs="仿宋_GB2312"/>
                        <w:sz w:val="28"/>
                        <w:szCs w:val="28"/>
                      </w:rPr>
                      <w:t>- 29 -</w:t>
                    </w:r>
                    <w:r>
                      <w:rPr>
                        <w:rFonts w:hint="eastAsia" w:ascii="仿宋_GB2312" w:hAnsi="仿宋_GB2312" w:eastAsia="仿宋_GB2312" w:cs="仿宋_GB2312"/>
                        <w:sz w:val="28"/>
                        <w:szCs w:val="28"/>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DDEEA9C"/>
    <w:multiLevelType w:val="multilevel"/>
    <w:tmpl w:val="BDDEEA9C"/>
    <w:lvl w:ilvl="0" w:tentative="0">
      <w:start w:val="1"/>
      <w:numFmt w:val="decimal"/>
      <w:pStyle w:val="2"/>
      <w:lvlText w:val="%1"/>
      <w:lvlJc w:val="left"/>
      <w:pPr>
        <w:ind w:left="432" w:hanging="432"/>
      </w:pPr>
      <w:rPr>
        <w:rFonts w:hint="default" w:ascii="Calibri" w:hAnsi="Calibri" w:cstheme="minorHAnsi"/>
      </w:rPr>
    </w:lvl>
    <w:lvl w:ilvl="1" w:tentative="0">
      <w:start w:val="1"/>
      <w:numFmt w:val="decimal"/>
      <w:pStyle w:val="3"/>
      <w:lvlText w:val="%1.%2"/>
      <w:lvlJc w:val="left"/>
      <w:pPr>
        <w:ind w:left="576" w:hanging="576"/>
      </w:pPr>
      <w:rPr>
        <w:rFonts w:hint="default" w:ascii="Calibri" w:hAnsi="Calibri" w:cstheme="minorHAnsi"/>
      </w:rPr>
    </w:lvl>
    <w:lvl w:ilvl="2" w:tentative="0">
      <w:start w:val="1"/>
      <w:numFmt w:val="decimal"/>
      <w:lvlText w:val="%1.%2.%3"/>
      <w:lvlJc w:val="left"/>
      <w:pPr>
        <w:ind w:left="720" w:hanging="720"/>
      </w:pPr>
      <w:rPr>
        <w:rFonts w:hint="default" w:ascii="Calibri" w:hAnsi="Calibri" w:cstheme="minorHAnsi"/>
      </w:rPr>
    </w:lvl>
    <w:lvl w:ilvl="3" w:tentative="0">
      <w:start w:val="1"/>
      <w:numFmt w:val="decimal"/>
      <w:lvlText w:val="%1.%2.%3.%4"/>
      <w:lvlJc w:val="left"/>
      <w:pPr>
        <w:ind w:left="864" w:hanging="864"/>
      </w:pPr>
      <w:rPr>
        <w:rFonts w:hint="default" w:ascii="Calibri" w:hAnsi="Calibri" w:cstheme="minorHAnsi"/>
      </w:rPr>
    </w:lvl>
    <w:lvl w:ilvl="4" w:tentative="0">
      <w:start w:val="1"/>
      <w:numFmt w:val="decimal"/>
      <w:lvlText w:val="%1.%2.%3.%4.%5"/>
      <w:lvlJc w:val="left"/>
      <w:pPr>
        <w:ind w:left="1008" w:hanging="1008"/>
      </w:pPr>
      <w:rPr>
        <w:rFonts w:hint="default" w:ascii="Calibri" w:hAnsi="Calibri" w:cstheme="minorHAnsi"/>
      </w:rPr>
    </w:lvl>
    <w:lvl w:ilvl="5" w:tentative="0">
      <w:start w:val="1"/>
      <w:numFmt w:val="decimal"/>
      <w:lvlText w:val="%1.%2.%3.%4.%5.%6"/>
      <w:lvlJc w:val="left"/>
      <w:pPr>
        <w:ind w:left="2854" w:hanging="1152"/>
      </w:pPr>
    </w:lvl>
    <w:lvl w:ilvl="6" w:tentative="0">
      <w:start w:val="1"/>
      <w:numFmt w:val="decimal"/>
      <w:lvlText w:val="%1.%2.%3.%4.%5.%6.%7"/>
      <w:lvlJc w:val="left"/>
      <w:pPr>
        <w:ind w:left="1296" w:hanging="1296"/>
      </w:pPr>
    </w:lvl>
    <w:lvl w:ilvl="7" w:tentative="0">
      <w:start w:val="1"/>
      <w:numFmt w:val="decimal"/>
      <w:lvlText w:val="%1.%2.%3.%4.%5.%6.%7.%8"/>
      <w:lvlJc w:val="left"/>
      <w:pPr>
        <w:ind w:left="1440" w:hanging="1440"/>
      </w:pPr>
    </w:lvl>
    <w:lvl w:ilvl="8" w:tentative="0">
      <w:start w:val="1"/>
      <w:numFmt w:val="decimal"/>
      <w:lvlText w:val="%1.%2.%3.%4.%5.%6.%7.%8.%9"/>
      <w:lvlJc w:val="left"/>
      <w:pPr>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true"/>
  <w:bordersDoNotSurroundFooter w:val="true"/>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TZmYzVhOTExMTVhNzJlMzRjNTAzMzYxNjMwN2I0YTkifQ=="/>
  </w:docVars>
  <w:rsids>
    <w:rsidRoot w:val="17F04E4C"/>
    <w:rsid w:val="00367288"/>
    <w:rsid w:val="005B5945"/>
    <w:rsid w:val="00AD5130"/>
    <w:rsid w:val="00C053C4"/>
    <w:rsid w:val="0FDF0F7C"/>
    <w:rsid w:val="120D6845"/>
    <w:rsid w:val="14CE4900"/>
    <w:rsid w:val="14FEC41C"/>
    <w:rsid w:val="17F04E4C"/>
    <w:rsid w:val="1CB82E2A"/>
    <w:rsid w:val="1D5D2758"/>
    <w:rsid w:val="1FE7443D"/>
    <w:rsid w:val="317FAC6D"/>
    <w:rsid w:val="353E3C50"/>
    <w:rsid w:val="35670F02"/>
    <w:rsid w:val="37794D07"/>
    <w:rsid w:val="39FF6A96"/>
    <w:rsid w:val="3BB71BB9"/>
    <w:rsid w:val="3D3FF060"/>
    <w:rsid w:val="3DFF1367"/>
    <w:rsid w:val="3F794D8F"/>
    <w:rsid w:val="3FF60754"/>
    <w:rsid w:val="3FF6698F"/>
    <w:rsid w:val="3FFFE14F"/>
    <w:rsid w:val="421D53C4"/>
    <w:rsid w:val="4ABF3482"/>
    <w:rsid w:val="52A1637D"/>
    <w:rsid w:val="57E5960C"/>
    <w:rsid w:val="582F0470"/>
    <w:rsid w:val="5DF59A0F"/>
    <w:rsid w:val="5FFF7F11"/>
    <w:rsid w:val="63F676B4"/>
    <w:rsid w:val="6B7FCC14"/>
    <w:rsid w:val="6BFFDB44"/>
    <w:rsid w:val="71BF6C48"/>
    <w:rsid w:val="737F0659"/>
    <w:rsid w:val="73FFE490"/>
    <w:rsid w:val="76ABB407"/>
    <w:rsid w:val="76DD55F8"/>
    <w:rsid w:val="76EFE3DA"/>
    <w:rsid w:val="77EF9A00"/>
    <w:rsid w:val="77FDFE8A"/>
    <w:rsid w:val="77FE6680"/>
    <w:rsid w:val="78107A0B"/>
    <w:rsid w:val="7A214D4A"/>
    <w:rsid w:val="7C6C08C1"/>
    <w:rsid w:val="7E9F4136"/>
    <w:rsid w:val="7F3FAAF3"/>
    <w:rsid w:val="7F7DA2F0"/>
    <w:rsid w:val="7F7F6578"/>
    <w:rsid w:val="9D9E5CCD"/>
    <w:rsid w:val="AFD56AE0"/>
    <w:rsid w:val="B39F4EF8"/>
    <w:rsid w:val="B4BEEA51"/>
    <w:rsid w:val="BCF1B9EE"/>
    <w:rsid w:val="BFBB2CED"/>
    <w:rsid w:val="C15F1C38"/>
    <w:rsid w:val="C70ABDA8"/>
    <w:rsid w:val="DFF7C150"/>
    <w:rsid w:val="E32A67A5"/>
    <w:rsid w:val="EB47E7C7"/>
    <w:rsid w:val="EDFB12D7"/>
    <w:rsid w:val="EFF2AA85"/>
    <w:rsid w:val="F07F0883"/>
    <w:rsid w:val="F2FF617E"/>
    <w:rsid w:val="F3FBCA7B"/>
    <w:rsid w:val="F6B574F6"/>
    <w:rsid w:val="F97B7640"/>
    <w:rsid w:val="FB3EFC8E"/>
    <w:rsid w:val="FD7D3F6C"/>
    <w:rsid w:val="FF57ABBC"/>
    <w:rsid w:val="FF9F68DA"/>
    <w:rsid w:val="FFEFF9F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utoSpaceDE w:val="0"/>
      <w:autoSpaceDN w:val="0"/>
      <w:adjustRightInd w:val="0"/>
      <w:snapToGrid w:val="0"/>
    </w:pPr>
    <w:rPr>
      <w:rFonts w:ascii="Times New Roman" w:hAnsi="Times New Roman" w:eastAsia="宋体" w:cstheme="minorBidi"/>
      <w:lang w:val="en-US" w:eastAsia="zh-CN" w:bidi="ar-SA"/>
    </w:rPr>
  </w:style>
  <w:style w:type="paragraph" w:styleId="2">
    <w:name w:val="heading 1"/>
    <w:basedOn w:val="1"/>
    <w:next w:val="1"/>
    <w:qFormat/>
    <w:uiPriority w:val="0"/>
    <w:pPr>
      <w:keepNext/>
      <w:keepLines/>
      <w:pageBreakBefore/>
      <w:numPr>
        <w:ilvl w:val="0"/>
        <w:numId w:val="1"/>
      </w:numPr>
      <w:tabs>
        <w:tab w:val="left" w:pos="426"/>
      </w:tabs>
      <w:spacing w:before="100" w:beforeLines="100" w:after="20" w:line="360" w:lineRule="auto"/>
      <w:ind w:left="431" w:hanging="431"/>
      <w:outlineLvl w:val="0"/>
    </w:pPr>
    <w:rPr>
      <w:rFonts w:ascii="微软雅黑" w:hAnsi="微软雅黑" w:eastAsia="微软雅黑" w:cs="仿宋"/>
      <w:b/>
      <w:bCs/>
      <w:kern w:val="44"/>
      <w:sz w:val="36"/>
      <w:szCs w:val="40"/>
    </w:rPr>
  </w:style>
  <w:style w:type="paragraph" w:styleId="3">
    <w:name w:val="heading 2"/>
    <w:basedOn w:val="1"/>
    <w:next w:val="1"/>
    <w:qFormat/>
    <w:uiPriority w:val="0"/>
    <w:pPr>
      <w:keepNext/>
      <w:keepLines/>
      <w:numPr>
        <w:ilvl w:val="1"/>
        <w:numId w:val="1"/>
      </w:numPr>
      <w:tabs>
        <w:tab w:val="left" w:pos="709"/>
      </w:tabs>
      <w:spacing w:line="416" w:lineRule="auto"/>
      <w:outlineLvl w:val="1"/>
    </w:pPr>
    <w:rPr>
      <w:rFonts w:ascii="微软雅黑" w:hAnsi="微软雅黑" w:eastAsia="微软雅黑" w:cstheme="majorBidi"/>
      <w:b/>
      <w:bCs/>
      <w:kern w:val="2"/>
      <w:sz w:val="32"/>
      <w:szCs w:val="32"/>
    </w:rPr>
  </w:style>
  <w:style w:type="character" w:default="1" w:styleId="12">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4">
    <w:name w:val="Normal Indent"/>
    <w:basedOn w:val="1"/>
    <w:next w:val="5"/>
    <w:qFormat/>
    <w:uiPriority w:val="0"/>
    <w:pPr>
      <w:ind w:firstLine="420" w:firstLineChars="200"/>
    </w:pPr>
  </w:style>
  <w:style w:type="paragraph" w:styleId="5">
    <w:name w:val="Body Text First Indent"/>
    <w:basedOn w:val="6"/>
    <w:qFormat/>
    <w:uiPriority w:val="0"/>
    <w:pPr>
      <w:ind w:firstLine="420" w:firstLineChars="100"/>
    </w:pPr>
  </w:style>
  <w:style w:type="paragraph" w:styleId="6">
    <w:name w:val="Body Text"/>
    <w:basedOn w:val="1"/>
    <w:qFormat/>
    <w:uiPriority w:val="0"/>
    <w:pPr>
      <w:spacing w:after="120" w:line="360" w:lineRule="auto"/>
      <w:jc w:val="both"/>
    </w:pPr>
    <w:rPr>
      <w:sz w:val="28"/>
    </w:rPr>
  </w:style>
  <w:style w:type="paragraph" w:styleId="7">
    <w:name w:val="Balloon Text"/>
    <w:basedOn w:val="1"/>
    <w:link w:val="15"/>
    <w:qFormat/>
    <w:uiPriority w:val="0"/>
    <w:rPr>
      <w:sz w:val="18"/>
      <w:szCs w:val="18"/>
    </w:rPr>
  </w:style>
  <w:style w:type="paragraph" w:styleId="8">
    <w:name w:val="footer"/>
    <w:basedOn w:val="1"/>
    <w:qFormat/>
    <w:uiPriority w:val="0"/>
    <w:pPr>
      <w:tabs>
        <w:tab w:val="center" w:pos="4153"/>
        <w:tab w:val="right" w:pos="8306"/>
      </w:tabs>
    </w:pPr>
    <w:rPr>
      <w:sz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jc w:val="both"/>
    </w:pPr>
    <w:rPr>
      <w:sz w:val="18"/>
    </w:rPr>
  </w:style>
  <w:style w:type="paragraph" w:styleId="10">
    <w:name w:val="Normal (Web)"/>
    <w:basedOn w:val="1"/>
    <w:unhideWhenUsed/>
    <w:qFormat/>
    <w:uiPriority w:val="99"/>
    <w:pPr>
      <w:widowControl/>
      <w:autoSpaceDE/>
      <w:autoSpaceDN/>
      <w:adjustRightInd/>
      <w:snapToGrid/>
      <w:spacing w:before="100" w:beforeAutospacing="1" w:after="100" w:afterAutospacing="1"/>
    </w:pPr>
    <w:rPr>
      <w:rFonts w:ascii="宋体" w:hAnsi="宋体" w:cs="宋体"/>
      <w:sz w:val="24"/>
      <w:szCs w:val="24"/>
    </w:rPr>
  </w:style>
  <w:style w:type="paragraph" w:customStyle="1" w:styleId="13">
    <w:name w:val="规范正文"/>
    <w:basedOn w:val="1"/>
    <w:qFormat/>
    <w:uiPriority w:val="0"/>
    <w:pPr>
      <w:ind w:left="480"/>
      <w:textAlignment w:val="baseline"/>
    </w:pPr>
  </w:style>
  <w:style w:type="paragraph" w:customStyle="1" w:styleId="14">
    <w:name w:val="列出段落3"/>
    <w:basedOn w:val="1"/>
    <w:qFormat/>
    <w:uiPriority w:val="99"/>
    <w:pPr>
      <w:spacing w:line="360" w:lineRule="auto"/>
      <w:ind w:firstLine="420" w:firstLineChars="200"/>
    </w:pPr>
    <w:rPr>
      <w:rFonts w:ascii="Arial Narrow" w:hAnsi="Arial Narrow" w:cs="Times New Roman"/>
      <w:sz w:val="24"/>
    </w:rPr>
  </w:style>
  <w:style w:type="character" w:customStyle="1" w:styleId="15">
    <w:name w:val="批注框文本 Char"/>
    <w:basedOn w:val="12"/>
    <w:link w:val="7"/>
    <w:qFormat/>
    <w:uiPriority w:val="0"/>
    <w:rPr>
      <w:rFonts w:ascii="Times New Roman" w:hAnsi="Times New Roman" w:eastAsia="宋体"/>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0" Type="http://schemas.openxmlformats.org/officeDocument/2006/relationships/fontTable" Target="fontTable.xml"/><Relationship Id="rId5" Type="http://schemas.openxmlformats.org/officeDocument/2006/relationships/image" Target="media/image1.png"/><Relationship Id="rId49" Type="http://schemas.openxmlformats.org/officeDocument/2006/relationships/numbering" Target="numbering.xml"/><Relationship Id="rId48" Type="http://schemas.openxmlformats.org/officeDocument/2006/relationships/customXml" Target="../customXml/item1.xml"/><Relationship Id="rId47" Type="http://schemas.openxmlformats.org/officeDocument/2006/relationships/image" Target="media/image43.png"/><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jpe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false"/>
        </a:gradFill>
        <a:gradFill>
          <a:gsLst>
            <a:gs pos="0">
              <a:schemeClr val="phClr">
                <a:hueOff val="-2520000"/>
              </a:schemeClr>
            </a:gs>
            <a:gs pos="100000">
              <a:schemeClr val="phClr"/>
            </a:gs>
          </a:gsLst>
          <a:lin ang="2700000" scaled="false"/>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true"/>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Pages>
  <Words>351</Words>
  <Characters>2006</Characters>
  <Lines>16</Lines>
  <Paragraphs>4</Paragraphs>
  <TotalTime>25</TotalTime>
  <ScaleCrop>false</ScaleCrop>
  <LinksUpToDate>false</LinksUpToDate>
  <CharactersWithSpaces>2353</CharactersWithSpaces>
  <Application>WPS Office_11.8.2.9849_F1E327BC-269C-435d-A152-05C5408002CA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2024-10-29T22:30:00Z</dcterms:created>
  <dc:creator>邓轶博</dc:creator>
  <cp:lastModifiedBy>王立琼</cp:lastModifiedBy>
  <cp:lastPrinted>2024-10-29T22:27:00Z</cp:lastPrinted>
  <dcterms:modified xsi:type="dcterms:W3CDTF">2024-10-30T15:27:47Z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2052-11.8.2.9849</vt:lpwstr>
  </property>
  <property fmtid="{D5CDD505-2E9C-101B-9397-08002B2CF9AE}" pid="3" name="ICV">
    <vt:lpwstr>584A5527FC582585484720670EC55E2C_43</vt:lpwstr>
  </property>
</Properties>
</file>