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202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年度“培育助推和谐劳动关系企业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共同行动”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  <w:lang w:eastAsia="zh-CN"/>
        </w:rPr>
        <w:t>验收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合格企业名单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宋体"/>
          <w:color w:val="auto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hAnsi="黑体" w:eastAsia="仿宋_GB2312" w:cs="宋体"/>
          <w:color w:val="auto"/>
          <w:sz w:val="32"/>
          <w:szCs w:val="32"/>
        </w:rPr>
        <w:t>家）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北京东方道朴文化资产运营管理有限公司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北京爱保酒店管理有限公司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北京金鼎轩酒楼有限责任公司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观典防务技术股份有限公司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北京中建华通建设发展有限公司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北京内蒙古宾馆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北京时代华文书局有限公司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北京三夫户外用品股份有限公司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北京首源物业管理有限公司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北京市金属工艺品厂有限责任公司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北京一得阁墨业有限责任公司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北京佳诚物业管理有限公司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北京百姓阳光大药房有限公司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北京首安人力资源服务有限公司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北京城建亚泰建设集团有限公司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北京永达信工程咨询有限公司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北京华贸素拉潘酒店发展有限公司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爱慕股份有限公司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贝壳找房（北京）科技有限公司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北京东升博展科技发展有限公司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北京东升博展酒店经营管理有限公司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天根生化科技（北京）有限公司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北京亿华通科技股份有限公司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北京天智航医疗科技股份有限公司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北京兴华保安服务有限公司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北京京海人机电泵控制设备有限公司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泛华建设集团有限公司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北京京辰瑞达科技孵化中心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北京英诺威尔科技股份有限公司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北京茂华物业服务有限公司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嘉丰永道（北京）科技股份有限公司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江泰保险经纪股份有限公司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中工建业（北京）建设有限公司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北京芯盾时代科技有限公司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北京峰宇防雷检测有限公司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北京八亿时空液晶科技股份有限公司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北京科泰兴达高新技术有限公司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北京盛妆家化有限公司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华新绿源环保股份有限公司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德威土行孙工程机械（北京）有限公司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北京京东科技有限公司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蓝天泰润（北京）洗涤服务有限公司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北京明日电器设备有限责任公司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北京东方万隆家倶有限公司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琪舰消防工程有限责任公司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北京江河幕墙系统工程有限公司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北京骏马区域电动小客车出租有限公司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曲美家居集团股份有限公司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北京阳坊胜利饮食品文化发展有限公司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北京北方升达物业管理有限公司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扬子江药业集团北京海燕药业有限公司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中影年年（北京）文化传媒有限公司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依科瑞德（北京）能源科技有限公司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北京坚盾保安服务有限公司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北京新雷能科技股份有限公司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北京日出枫林园林工程有限公司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北京兰天大诚新型建材有限责任公司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北京兴宾通人力资源管理有限公司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益海嘉里（北京）粮油食品工业有限公司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北京好药师大药房连锁有限公司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北京华阳服装厂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北京康安利丰农业有限公司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雷诺丽特恒讯包装科技（北京）有限公司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北京西餐食品有限公司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北京金地来大酒店有限责任公司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北京世纪阳光假日酒店有限公司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北京亨通智能科技有限公司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北京艾瑞机械有限公司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北京世园投资发展有限责任公司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北京振国中西医结合肿瘤医院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中冶赛迪电气技术有限公司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北京智飞绿竹生物制药有限公司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北京北华中清环境工程技术有限公司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北京京讯递科技有限公司</w:t>
      </w:r>
    </w:p>
    <w:p>
      <w:pPr>
        <w:adjustRightInd w:val="0"/>
        <w:snapToGrid w:val="0"/>
        <w:spacing w:line="560" w:lineRule="exact"/>
        <w:ind w:firstLine="481" w:firstLineChars="200"/>
        <w:rPr>
          <w:rFonts w:hint="eastAsia" w:ascii="仿宋_GB2312" w:eastAsia="仿宋_GB2312" w:hAnsi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 w:hAnsiTheme="majorEastAsia" w:cstheme="majorEastAsia"/>
          <w:b/>
          <w:bCs/>
          <w:color w:val="auto"/>
          <w:sz w:val="24"/>
          <w:szCs w:val="24"/>
        </w:rPr>
        <w:t>注：以上排名不分先后。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CESI仿宋-GB2312" w:hAnsi="CESI仿宋-GB2312" w:eastAsia="CESI仿宋-GB2312" w:cs="CESI仿宋-GB2312"/>
          <w:color w:val="auto"/>
          <w:sz w:val="32"/>
          <w:szCs w:val="32"/>
          <w:lang w:bidi="ar"/>
        </w:rPr>
      </w:pPr>
    </w:p>
    <w:sectPr>
      <w:footerReference r:id="rId3" w:type="default"/>
      <w:footerReference r:id="rId4" w:type="even"/>
      <w:pgSz w:w="11905" w:h="16837"/>
      <w:pgMar w:top="2098" w:right="1474" w:bottom="1985" w:left="1588" w:header="720" w:footer="720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AR PL UKai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78673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0328262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08"/>
  <w:hyphenationZone w:val="425"/>
  <w:evenAndOddHeaders w:val="true"/>
  <w:drawingGridHorizontalSpacing w:val="100"/>
  <w:drawingGridVerticalSpacing w:val="159"/>
  <w:displayHorizontalDrawingGridEvery w:val="2"/>
  <w:displayVerticalDrawingGridEvery w:val="2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DD"/>
    <w:rsid w:val="00003BA0"/>
    <w:rsid w:val="00026464"/>
    <w:rsid w:val="00046AD7"/>
    <w:rsid w:val="000958A8"/>
    <w:rsid w:val="000D1548"/>
    <w:rsid w:val="000F7A6F"/>
    <w:rsid w:val="00107D25"/>
    <w:rsid w:val="00117D2B"/>
    <w:rsid w:val="00156A16"/>
    <w:rsid w:val="001762FF"/>
    <w:rsid w:val="001779DD"/>
    <w:rsid w:val="001A484D"/>
    <w:rsid w:val="001B599E"/>
    <w:rsid w:val="001C7FEF"/>
    <w:rsid w:val="001E2D5F"/>
    <w:rsid w:val="00234C17"/>
    <w:rsid w:val="002876CD"/>
    <w:rsid w:val="002A62A0"/>
    <w:rsid w:val="00306338"/>
    <w:rsid w:val="00313926"/>
    <w:rsid w:val="00314509"/>
    <w:rsid w:val="00325478"/>
    <w:rsid w:val="00340309"/>
    <w:rsid w:val="003577E5"/>
    <w:rsid w:val="003657A7"/>
    <w:rsid w:val="003B33D9"/>
    <w:rsid w:val="003C35F1"/>
    <w:rsid w:val="003D3F4D"/>
    <w:rsid w:val="003E2EC1"/>
    <w:rsid w:val="003F7696"/>
    <w:rsid w:val="004331FB"/>
    <w:rsid w:val="004A2CF3"/>
    <w:rsid w:val="004B707A"/>
    <w:rsid w:val="00516DA3"/>
    <w:rsid w:val="00516F03"/>
    <w:rsid w:val="00571BC6"/>
    <w:rsid w:val="005846FB"/>
    <w:rsid w:val="005A26B2"/>
    <w:rsid w:val="005C5DDC"/>
    <w:rsid w:val="005D6A79"/>
    <w:rsid w:val="005E5858"/>
    <w:rsid w:val="005E62C0"/>
    <w:rsid w:val="00621ACF"/>
    <w:rsid w:val="00633482"/>
    <w:rsid w:val="00687083"/>
    <w:rsid w:val="00696537"/>
    <w:rsid w:val="006F6395"/>
    <w:rsid w:val="0072085E"/>
    <w:rsid w:val="007322B9"/>
    <w:rsid w:val="00732410"/>
    <w:rsid w:val="00760D45"/>
    <w:rsid w:val="00772DE8"/>
    <w:rsid w:val="00847A29"/>
    <w:rsid w:val="008C20DE"/>
    <w:rsid w:val="008F0FB3"/>
    <w:rsid w:val="008F25A7"/>
    <w:rsid w:val="00943EFF"/>
    <w:rsid w:val="0095465F"/>
    <w:rsid w:val="00964CE8"/>
    <w:rsid w:val="00967B7C"/>
    <w:rsid w:val="009A7334"/>
    <w:rsid w:val="009C44DE"/>
    <w:rsid w:val="00A231EB"/>
    <w:rsid w:val="00A36B52"/>
    <w:rsid w:val="00A425B7"/>
    <w:rsid w:val="00A4552C"/>
    <w:rsid w:val="00A76D90"/>
    <w:rsid w:val="00BC0A6D"/>
    <w:rsid w:val="00BD3767"/>
    <w:rsid w:val="00BD392E"/>
    <w:rsid w:val="00BE0ADD"/>
    <w:rsid w:val="00C04218"/>
    <w:rsid w:val="00C36959"/>
    <w:rsid w:val="00C6061E"/>
    <w:rsid w:val="00C77B56"/>
    <w:rsid w:val="00CD0359"/>
    <w:rsid w:val="00CE0776"/>
    <w:rsid w:val="00D04F34"/>
    <w:rsid w:val="00DA6DC8"/>
    <w:rsid w:val="00E06148"/>
    <w:rsid w:val="00E234B6"/>
    <w:rsid w:val="00E40C86"/>
    <w:rsid w:val="00E42DA0"/>
    <w:rsid w:val="00E50940"/>
    <w:rsid w:val="00E728AE"/>
    <w:rsid w:val="00E741EA"/>
    <w:rsid w:val="00E95FFA"/>
    <w:rsid w:val="00EC7934"/>
    <w:rsid w:val="00EF7CFD"/>
    <w:rsid w:val="00F049B4"/>
    <w:rsid w:val="00F473C7"/>
    <w:rsid w:val="00F60253"/>
    <w:rsid w:val="00F6475A"/>
    <w:rsid w:val="00FA4C19"/>
    <w:rsid w:val="00FA670D"/>
    <w:rsid w:val="00FF01E0"/>
    <w:rsid w:val="07BE389D"/>
    <w:rsid w:val="1E5DF9C9"/>
    <w:rsid w:val="2371DC14"/>
    <w:rsid w:val="2533DE88"/>
    <w:rsid w:val="2EBB66D3"/>
    <w:rsid w:val="2FAE49C2"/>
    <w:rsid w:val="334FE642"/>
    <w:rsid w:val="3DFF8007"/>
    <w:rsid w:val="3E9F4DD8"/>
    <w:rsid w:val="3EFFB57A"/>
    <w:rsid w:val="452F806B"/>
    <w:rsid w:val="47FF709A"/>
    <w:rsid w:val="48EFC1F1"/>
    <w:rsid w:val="4FBCF6BF"/>
    <w:rsid w:val="532470CF"/>
    <w:rsid w:val="570DD0E0"/>
    <w:rsid w:val="5BEF7368"/>
    <w:rsid w:val="5CDD082C"/>
    <w:rsid w:val="5DFFFCF8"/>
    <w:rsid w:val="5E7D7A07"/>
    <w:rsid w:val="69537EA8"/>
    <w:rsid w:val="6B2E8FDC"/>
    <w:rsid w:val="6BFF3A60"/>
    <w:rsid w:val="6F1F4745"/>
    <w:rsid w:val="73E49995"/>
    <w:rsid w:val="75F116C0"/>
    <w:rsid w:val="76773697"/>
    <w:rsid w:val="76F7EB2E"/>
    <w:rsid w:val="77FB3D83"/>
    <w:rsid w:val="77FF2156"/>
    <w:rsid w:val="7ABE8981"/>
    <w:rsid w:val="7BBC25C2"/>
    <w:rsid w:val="7BDF2AE0"/>
    <w:rsid w:val="7DDFEE11"/>
    <w:rsid w:val="7F7D58EC"/>
    <w:rsid w:val="7FB79847"/>
    <w:rsid w:val="7FDFC75A"/>
    <w:rsid w:val="8F5A7D1A"/>
    <w:rsid w:val="8FF57AAC"/>
    <w:rsid w:val="999BE2AA"/>
    <w:rsid w:val="9D4B5CFF"/>
    <w:rsid w:val="9EE37983"/>
    <w:rsid w:val="9EEBCD32"/>
    <w:rsid w:val="A746EA3E"/>
    <w:rsid w:val="A7FAB72F"/>
    <w:rsid w:val="AFE67573"/>
    <w:rsid w:val="B3BB43C9"/>
    <w:rsid w:val="B47CCB7D"/>
    <w:rsid w:val="B73FEC12"/>
    <w:rsid w:val="BA7B23C6"/>
    <w:rsid w:val="C09BDDE4"/>
    <w:rsid w:val="D5BCB32D"/>
    <w:rsid w:val="DF3F62D6"/>
    <w:rsid w:val="DF987C22"/>
    <w:rsid w:val="DFE9F986"/>
    <w:rsid w:val="E6BB99D4"/>
    <w:rsid w:val="E8EB0761"/>
    <w:rsid w:val="EBBF4710"/>
    <w:rsid w:val="ECFFCE5D"/>
    <w:rsid w:val="EDF7B0E0"/>
    <w:rsid w:val="EFC7FB65"/>
    <w:rsid w:val="F5FF10D7"/>
    <w:rsid w:val="F749B4F6"/>
    <w:rsid w:val="F7B743FD"/>
    <w:rsid w:val="F7BF6B01"/>
    <w:rsid w:val="FE734873"/>
    <w:rsid w:val="FF5FB255"/>
    <w:rsid w:val="FFB84399"/>
    <w:rsid w:val="FFFD2EF5"/>
    <w:rsid w:val="FFFFB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39"/>
    <w:rPr>
      <w:rFonts w:ascii="仿宋_GB2312" w:eastAsia="仿宋_GB2312" w:hAnsiTheme="minorHAnsi" w:cstheme="minorBidi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3"/>
    <w:qFormat/>
    <w:uiPriority w:val="0"/>
  </w:style>
  <w:style w:type="character" w:customStyle="1" w:styleId="13">
    <w:name w:val="默认段落字体1"/>
    <w:qFormat/>
    <w:uiPriority w:val="0"/>
  </w:style>
  <w:style w:type="character" w:styleId="14">
    <w:name w:val="footnote reference"/>
    <w:semiHidden/>
    <w:unhideWhenUsed/>
    <w:qFormat/>
    <w:uiPriority w:val="0"/>
    <w:rPr>
      <w:vertAlign w:val="superscript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279</Words>
  <Characters>1591</Characters>
  <Lines>13</Lines>
  <Paragraphs>3</Paragraphs>
  <TotalTime>3</TotalTime>
  <ScaleCrop>false</ScaleCrop>
  <LinksUpToDate>false</LinksUpToDate>
  <CharactersWithSpaces>1867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2020-04-12T09:44:00Z</dcterms:created>
  <dc:creator>安京</dc:creator>
  <cp:lastModifiedBy>rsj</cp:lastModifiedBy>
  <cp:lastPrinted>2022-01-18T18:36:00Z</cp:lastPrinted>
  <dcterms:modified xsi:type="dcterms:W3CDTF">2022-01-20T14:31:38Z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