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3A82E" w14:textId="77777777" w:rsidR="00443406" w:rsidRPr="00CA63C3" w:rsidRDefault="006A1B94" w:rsidP="00443406">
      <w:pPr>
        <w:spacing w:line="560" w:lineRule="exact"/>
        <w:jc w:val="center"/>
        <w:rPr>
          <w:rFonts w:ascii="方正小标宋简体" w:eastAsia="方正小标宋简体"/>
          <w:sz w:val="44"/>
          <w:szCs w:val="44"/>
        </w:rPr>
      </w:pPr>
      <w:r w:rsidRPr="00CA63C3">
        <w:rPr>
          <w:rFonts w:ascii="方正小标宋简体" w:eastAsia="方正小标宋简体" w:hint="eastAsia"/>
          <w:sz w:val="44"/>
          <w:szCs w:val="44"/>
        </w:rPr>
        <w:t>市人力</w:t>
      </w:r>
      <w:r w:rsidR="00443406" w:rsidRPr="00CA63C3">
        <w:rPr>
          <w:rFonts w:ascii="方正小标宋简体" w:eastAsia="方正小标宋简体" w:hint="eastAsia"/>
          <w:sz w:val="44"/>
          <w:szCs w:val="44"/>
        </w:rPr>
        <w:t>资源社会</w:t>
      </w:r>
      <w:r w:rsidR="00443406" w:rsidRPr="00CA63C3">
        <w:rPr>
          <w:rFonts w:ascii="方正小标宋简体" w:eastAsia="方正小标宋简体"/>
          <w:sz w:val="44"/>
          <w:szCs w:val="44"/>
        </w:rPr>
        <w:t>保障</w:t>
      </w:r>
      <w:r w:rsidRPr="00CA63C3">
        <w:rPr>
          <w:rFonts w:ascii="方正小标宋简体" w:eastAsia="方正小标宋简体" w:hint="eastAsia"/>
          <w:sz w:val="44"/>
          <w:szCs w:val="44"/>
        </w:rPr>
        <w:t>局2019</w:t>
      </w:r>
      <w:r w:rsidR="00443406" w:rsidRPr="00CA63C3">
        <w:rPr>
          <w:rFonts w:ascii="方正小标宋简体" w:eastAsia="方正小标宋简体" w:hint="eastAsia"/>
          <w:sz w:val="44"/>
          <w:szCs w:val="44"/>
        </w:rPr>
        <w:t>年</w:t>
      </w:r>
      <w:r w:rsidRPr="00CA63C3">
        <w:rPr>
          <w:rFonts w:ascii="方正小标宋简体" w:eastAsia="方正小标宋简体" w:hint="eastAsia"/>
          <w:sz w:val="44"/>
          <w:szCs w:val="44"/>
        </w:rPr>
        <w:t>绩效管理</w:t>
      </w:r>
    </w:p>
    <w:p w14:paraId="4B87A043" w14:textId="2D85BFAC" w:rsidR="006A1B94" w:rsidRPr="00CA63C3" w:rsidRDefault="007F7C2A" w:rsidP="00443406">
      <w:pPr>
        <w:spacing w:line="560" w:lineRule="exact"/>
        <w:jc w:val="center"/>
        <w:rPr>
          <w:rFonts w:ascii="方正小标宋简体" w:eastAsia="方正小标宋简体"/>
          <w:sz w:val="44"/>
          <w:szCs w:val="44"/>
        </w:rPr>
      </w:pPr>
      <w:r w:rsidRPr="00CA63C3">
        <w:rPr>
          <w:rFonts w:ascii="方正小标宋简体" w:eastAsia="方正小标宋简体" w:hint="eastAsia"/>
          <w:sz w:val="44"/>
          <w:szCs w:val="44"/>
        </w:rPr>
        <w:t>工作</w:t>
      </w:r>
      <w:r w:rsidR="006A1B94" w:rsidRPr="00CA63C3">
        <w:rPr>
          <w:rFonts w:ascii="方正小标宋简体" w:eastAsia="方正小标宋简体" w:hint="eastAsia"/>
          <w:sz w:val="44"/>
          <w:szCs w:val="44"/>
        </w:rPr>
        <w:t>报告</w:t>
      </w:r>
    </w:p>
    <w:p w14:paraId="2D1C02FB" w14:textId="77777777" w:rsidR="000E40C5" w:rsidRPr="00CA63C3" w:rsidRDefault="000E40C5" w:rsidP="006A1B94">
      <w:pPr>
        <w:spacing w:line="560" w:lineRule="exact"/>
      </w:pPr>
    </w:p>
    <w:p w14:paraId="26AB2C74" w14:textId="77777777" w:rsidR="00221243" w:rsidRPr="00CA63C3" w:rsidRDefault="00221243" w:rsidP="00221243">
      <w:pPr>
        <w:spacing w:line="560" w:lineRule="exact"/>
        <w:ind w:firstLineChars="200" w:firstLine="640"/>
        <w:rPr>
          <w:rFonts w:ascii="黑体" w:eastAsia="黑体" w:hAnsi="黑体"/>
          <w:sz w:val="32"/>
          <w:szCs w:val="32"/>
        </w:rPr>
      </w:pPr>
      <w:r w:rsidRPr="00CA63C3">
        <w:rPr>
          <w:rFonts w:ascii="黑体" w:eastAsia="黑体" w:hAnsi="黑体" w:hint="eastAsia"/>
          <w:sz w:val="32"/>
          <w:szCs w:val="32"/>
        </w:rPr>
        <w:t>一</w:t>
      </w:r>
      <w:r w:rsidRPr="00CA63C3">
        <w:rPr>
          <w:rFonts w:ascii="黑体" w:eastAsia="黑体" w:hAnsi="黑体"/>
          <w:sz w:val="32"/>
          <w:szCs w:val="32"/>
        </w:rPr>
        <w:t>、总体情况</w:t>
      </w:r>
    </w:p>
    <w:p w14:paraId="0FD52CBE" w14:textId="61CF0EF4" w:rsidR="006A1B94" w:rsidRPr="00CA63C3" w:rsidRDefault="006A1B94" w:rsidP="00221243">
      <w:pPr>
        <w:spacing w:line="560" w:lineRule="exact"/>
        <w:ind w:firstLineChars="200" w:firstLine="640"/>
        <w:rPr>
          <w:rFonts w:ascii="仿宋_GB2312" w:eastAsia="仿宋_GB2312"/>
          <w:sz w:val="32"/>
          <w:szCs w:val="32"/>
        </w:rPr>
      </w:pPr>
      <w:r w:rsidRPr="00CA63C3">
        <w:rPr>
          <w:rFonts w:ascii="仿宋_GB2312" w:eastAsia="仿宋_GB2312" w:hint="eastAsia"/>
          <w:sz w:val="32"/>
          <w:szCs w:val="32"/>
        </w:rPr>
        <w:t>2019</w:t>
      </w:r>
      <w:r w:rsidR="00A061E7" w:rsidRPr="00CA63C3">
        <w:rPr>
          <w:rFonts w:ascii="仿宋_GB2312" w:eastAsia="仿宋_GB2312" w:hint="eastAsia"/>
          <w:sz w:val="32"/>
          <w:szCs w:val="32"/>
        </w:rPr>
        <w:t>年，</w:t>
      </w:r>
      <w:r w:rsidRPr="00CA63C3">
        <w:rPr>
          <w:rFonts w:ascii="仿宋_GB2312" w:eastAsia="仿宋_GB2312"/>
          <w:sz w:val="32"/>
          <w:szCs w:val="32"/>
        </w:rPr>
        <w:t>我局</w:t>
      </w:r>
      <w:r w:rsidR="00C95578" w:rsidRPr="00CA63C3">
        <w:rPr>
          <w:rFonts w:ascii="仿宋_GB2312" w:eastAsia="仿宋_GB2312"/>
          <w:sz w:val="32"/>
          <w:szCs w:val="32"/>
        </w:rPr>
        <w:t>以习近平新时代中国特色社会主义思想为指导，</w:t>
      </w:r>
      <w:r w:rsidR="00C95578" w:rsidRPr="00CA63C3">
        <w:rPr>
          <w:rFonts w:ascii="仿宋_GB2312" w:eastAsia="仿宋_GB2312" w:hint="eastAsia"/>
          <w:sz w:val="32"/>
          <w:szCs w:val="32"/>
        </w:rPr>
        <w:t>深入学习</w:t>
      </w:r>
      <w:r w:rsidR="00C95578" w:rsidRPr="00CA63C3">
        <w:rPr>
          <w:rFonts w:ascii="仿宋_GB2312" w:eastAsia="仿宋_GB2312"/>
          <w:sz w:val="32"/>
          <w:szCs w:val="32"/>
        </w:rPr>
        <w:t>贯彻</w:t>
      </w:r>
      <w:r w:rsidR="007E4C6B" w:rsidRPr="00CA63C3">
        <w:rPr>
          <w:rFonts w:ascii="仿宋_GB2312" w:eastAsia="仿宋_GB2312" w:hint="eastAsia"/>
          <w:sz w:val="32"/>
          <w:szCs w:val="32"/>
        </w:rPr>
        <w:t>党</w:t>
      </w:r>
      <w:r w:rsidR="007E4C6B" w:rsidRPr="00CA63C3">
        <w:rPr>
          <w:rFonts w:ascii="仿宋_GB2312" w:eastAsia="仿宋_GB2312"/>
          <w:sz w:val="32"/>
          <w:szCs w:val="32"/>
        </w:rPr>
        <w:t>的十九大和</w:t>
      </w:r>
      <w:r w:rsidR="00C95578" w:rsidRPr="00CA63C3">
        <w:rPr>
          <w:rFonts w:ascii="仿宋_GB2312" w:eastAsia="仿宋_GB2312"/>
          <w:sz w:val="32"/>
          <w:szCs w:val="32"/>
        </w:rPr>
        <w:t>十九届</w:t>
      </w:r>
      <w:r w:rsidR="00B91741" w:rsidRPr="00CA63C3">
        <w:rPr>
          <w:rFonts w:ascii="仿宋_GB2312" w:eastAsia="仿宋_GB2312" w:hint="eastAsia"/>
          <w:sz w:val="32"/>
          <w:szCs w:val="32"/>
        </w:rPr>
        <w:t>二中</w:t>
      </w:r>
      <w:r w:rsidR="00B91741" w:rsidRPr="00CA63C3">
        <w:rPr>
          <w:rFonts w:ascii="仿宋_GB2312" w:eastAsia="仿宋_GB2312"/>
          <w:sz w:val="32"/>
          <w:szCs w:val="32"/>
        </w:rPr>
        <w:t>、三中、</w:t>
      </w:r>
      <w:r w:rsidR="00C95578" w:rsidRPr="00CA63C3">
        <w:rPr>
          <w:rFonts w:ascii="仿宋_GB2312" w:eastAsia="仿宋_GB2312"/>
          <w:sz w:val="32"/>
          <w:szCs w:val="32"/>
        </w:rPr>
        <w:t>四中全会精神，</w:t>
      </w:r>
      <w:r w:rsidR="007E4C6B" w:rsidRPr="00CA63C3">
        <w:rPr>
          <w:rFonts w:ascii="仿宋_GB2312" w:eastAsia="仿宋_GB2312" w:hint="eastAsia"/>
          <w:sz w:val="32"/>
          <w:szCs w:val="32"/>
        </w:rPr>
        <w:t>在</w:t>
      </w:r>
      <w:r w:rsidR="007E4C6B" w:rsidRPr="00CA63C3">
        <w:rPr>
          <w:rFonts w:ascii="仿宋_GB2312" w:eastAsia="仿宋_GB2312"/>
          <w:sz w:val="32"/>
          <w:szCs w:val="32"/>
        </w:rPr>
        <w:t>市委市政府的坚强领导下，</w:t>
      </w:r>
      <w:r w:rsidR="00B40659" w:rsidRPr="00CA63C3">
        <w:rPr>
          <w:rFonts w:ascii="仿宋_GB2312" w:eastAsia="仿宋_GB2312" w:hint="eastAsia"/>
          <w:sz w:val="32"/>
          <w:szCs w:val="32"/>
        </w:rPr>
        <w:t>围绕</w:t>
      </w:r>
      <w:r w:rsidR="00B40659" w:rsidRPr="00CA63C3">
        <w:rPr>
          <w:rFonts w:ascii="仿宋_GB2312" w:eastAsia="仿宋_GB2312"/>
          <w:sz w:val="32"/>
          <w:szCs w:val="32"/>
        </w:rPr>
        <w:t>首都</w:t>
      </w:r>
      <w:r w:rsidR="00B40659" w:rsidRPr="00CA63C3">
        <w:rPr>
          <w:rFonts w:ascii="仿宋_GB2312" w:eastAsia="仿宋_GB2312" w:hint="eastAsia"/>
          <w:sz w:val="32"/>
          <w:szCs w:val="32"/>
        </w:rPr>
        <w:t>核心</w:t>
      </w:r>
      <w:r w:rsidR="00B40659" w:rsidRPr="00CA63C3">
        <w:rPr>
          <w:rFonts w:ascii="仿宋_GB2312" w:eastAsia="仿宋_GB2312"/>
          <w:sz w:val="32"/>
          <w:szCs w:val="32"/>
        </w:rPr>
        <w:t>功能和城市</w:t>
      </w:r>
      <w:r w:rsidR="00B40659" w:rsidRPr="00CA63C3">
        <w:rPr>
          <w:rFonts w:ascii="仿宋_GB2312" w:eastAsia="仿宋_GB2312" w:hint="eastAsia"/>
          <w:sz w:val="32"/>
          <w:szCs w:val="32"/>
        </w:rPr>
        <w:t>战略</w:t>
      </w:r>
      <w:r w:rsidR="00B40659" w:rsidRPr="00CA63C3">
        <w:rPr>
          <w:rFonts w:ascii="仿宋_GB2312" w:eastAsia="仿宋_GB2312"/>
          <w:sz w:val="32"/>
          <w:szCs w:val="32"/>
        </w:rPr>
        <w:t>定位，</w:t>
      </w:r>
      <w:r w:rsidR="00962B13" w:rsidRPr="00CA63C3">
        <w:rPr>
          <w:rFonts w:ascii="仿宋_GB2312" w:eastAsia="仿宋_GB2312" w:hint="eastAsia"/>
          <w:sz w:val="32"/>
          <w:szCs w:val="32"/>
        </w:rPr>
        <w:t>以</w:t>
      </w:r>
      <w:r w:rsidR="00962B13" w:rsidRPr="00CA63C3">
        <w:rPr>
          <w:rFonts w:ascii="仿宋_GB2312" w:eastAsia="仿宋_GB2312"/>
          <w:sz w:val="32"/>
          <w:szCs w:val="32"/>
        </w:rPr>
        <w:t>提高人民群众幸福感获得感为出发点和落脚点，</w:t>
      </w:r>
      <w:r w:rsidR="00487109">
        <w:rPr>
          <w:rFonts w:ascii="仿宋_GB2312" w:eastAsia="仿宋_GB2312" w:hint="eastAsia"/>
          <w:sz w:val="32"/>
          <w:szCs w:val="32"/>
        </w:rPr>
        <w:t>圆满完成</w:t>
      </w:r>
      <w:r w:rsidR="003F66F2">
        <w:rPr>
          <w:rFonts w:ascii="仿宋_GB2312" w:eastAsia="仿宋_GB2312" w:hint="eastAsia"/>
          <w:sz w:val="32"/>
          <w:szCs w:val="32"/>
        </w:rPr>
        <w:t>2项</w:t>
      </w:r>
      <w:r w:rsidR="002E0583">
        <w:rPr>
          <w:rFonts w:ascii="仿宋_GB2312" w:eastAsia="仿宋_GB2312" w:hint="eastAsia"/>
          <w:sz w:val="32"/>
          <w:szCs w:val="32"/>
        </w:rPr>
        <w:t>重要</w:t>
      </w:r>
      <w:r w:rsidR="003F66F2">
        <w:rPr>
          <w:rFonts w:ascii="仿宋_GB2312" w:eastAsia="仿宋_GB2312"/>
          <w:sz w:val="32"/>
          <w:szCs w:val="32"/>
        </w:rPr>
        <w:t>民生实事、</w:t>
      </w:r>
      <w:r w:rsidR="003F66F2">
        <w:rPr>
          <w:rFonts w:ascii="仿宋_GB2312" w:eastAsia="仿宋_GB2312" w:hint="eastAsia"/>
          <w:sz w:val="32"/>
          <w:szCs w:val="32"/>
        </w:rPr>
        <w:t>17项市政府</w:t>
      </w:r>
      <w:r w:rsidR="003F66F2">
        <w:rPr>
          <w:rFonts w:ascii="仿宋_GB2312" w:eastAsia="仿宋_GB2312"/>
          <w:sz w:val="32"/>
          <w:szCs w:val="32"/>
        </w:rPr>
        <w:t>工作报告重点</w:t>
      </w:r>
      <w:r w:rsidR="002E0583">
        <w:rPr>
          <w:rFonts w:ascii="仿宋_GB2312" w:eastAsia="仿宋_GB2312" w:hint="eastAsia"/>
          <w:sz w:val="32"/>
          <w:szCs w:val="32"/>
        </w:rPr>
        <w:t>工作</w:t>
      </w:r>
      <w:r w:rsidR="003F66F2">
        <w:rPr>
          <w:rFonts w:ascii="仿宋_GB2312" w:eastAsia="仿宋_GB2312"/>
          <w:sz w:val="32"/>
          <w:szCs w:val="32"/>
        </w:rPr>
        <w:t>分工和</w:t>
      </w:r>
      <w:r w:rsidR="00487109">
        <w:rPr>
          <w:rFonts w:ascii="仿宋_GB2312" w:eastAsia="仿宋_GB2312" w:hint="eastAsia"/>
          <w:sz w:val="32"/>
          <w:szCs w:val="32"/>
        </w:rPr>
        <w:t>2</w:t>
      </w:r>
      <w:r w:rsidR="00487109">
        <w:rPr>
          <w:rFonts w:ascii="仿宋_GB2312" w:eastAsia="仿宋_GB2312"/>
          <w:sz w:val="32"/>
          <w:szCs w:val="32"/>
        </w:rPr>
        <w:t>5</w:t>
      </w:r>
      <w:r w:rsidR="00487109">
        <w:rPr>
          <w:rFonts w:ascii="仿宋_GB2312" w:eastAsia="仿宋_GB2312" w:hint="eastAsia"/>
          <w:sz w:val="32"/>
          <w:szCs w:val="32"/>
        </w:rPr>
        <w:t>项绩效任务。</w:t>
      </w:r>
      <w:r w:rsidR="006F439F" w:rsidRPr="00CA63C3">
        <w:rPr>
          <w:rFonts w:ascii="仿宋_GB2312" w:eastAsia="仿宋_GB2312" w:hint="eastAsia"/>
          <w:sz w:val="32"/>
          <w:szCs w:val="32"/>
        </w:rPr>
        <w:t>就业</w:t>
      </w:r>
      <w:r w:rsidR="00B40659" w:rsidRPr="00CA63C3">
        <w:rPr>
          <w:rFonts w:ascii="仿宋_GB2312" w:eastAsia="仿宋_GB2312" w:hint="eastAsia"/>
          <w:sz w:val="32"/>
          <w:szCs w:val="32"/>
        </w:rPr>
        <w:t>工作、社会</w:t>
      </w:r>
      <w:r w:rsidR="00B40659" w:rsidRPr="00CA63C3">
        <w:rPr>
          <w:rFonts w:ascii="仿宋_GB2312" w:eastAsia="仿宋_GB2312"/>
          <w:sz w:val="32"/>
          <w:szCs w:val="32"/>
        </w:rPr>
        <w:t>保障、人才人事、劳动关系分别</w:t>
      </w:r>
      <w:r w:rsidR="006F439F" w:rsidRPr="00CA63C3">
        <w:rPr>
          <w:rFonts w:ascii="仿宋_GB2312" w:eastAsia="仿宋_GB2312"/>
          <w:sz w:val="32"/>
          <w:szCs w:val="32"/>
        </w:rPr>
        <w:t>实现</w:t>
      </w:r>
      <w:r w:rsidR="006F439F" w:rsidRPr="00CA63C3">
        <w:rPr>
          <w:rFonts w:ascii="仿宋_GB2312" w:eastAsia="仿宋_GB2312" w:hint="eastAsia"/>
          <w:sz w:val="32"/>
          <w:szCs w:val="32"/>
        </w:rPr>
        <w:t>5个</w:t>
      </w:r>
      <w:r w:rsidR="006F439F" w:rsidRPr="00CA63C3">
        <w:rPr>
          <w:rFonts w:ascii="仿宋_GB2312" w:eastAsia="仿宋_GB2312"/>
          <w:sz w:val="32"/>
          <w:szCs w:val="32"/>
        </w:rPr>
        <w:t>“</w:t>
      </w:r>
      <w:r w:rsidR="006F439F" w:rsidRPr="00CA63C3">
        <w:rPr>
          <w:rFonts w:ascii="仿宋_GB2312" w:eastAsia="仿宋_GB2312" w:hint="eastAsia"/>
          <w:sz w:val="32"/>
          <w:szCs w:val="32"/>
        </w:rPr>
        <w:t>稳步</w:t>
      </w:r>
      <w:r w:rsidR="006F439F" w:rsidRPr="00CA63C3">
        <w:rPr>
          <w:rFonts w:ascii="仿宋_GB2312" w:eastAsia="仿宋_GB2312"/>
          <w:sz w:val="32"/>
          <w:szCs w:val="32"/>
        </w:rPr>
        <w:t>”</w:t>
      </w:r>
      <w:r w:rsidR="006F439F" w:rsidRPr="00CA63C3">
        <w:rPr>
          <w:rFonts w:ascii="仿宋_GB2312" w:eastAsia="仿宋_GB2312" w:hint="eastAsia"/>
          <w:sz w:val="32"/>
          <w:szCs w:val="32"/>
        </w:rPr>
        <w:t>、</w:t>
      </w:r>
      <w:r w:rsidR="00B40659" w:rsidRPr="00CA63C3">
        <w:rPr>
          <w:rFonts w:ascii="仿宋_GB2312" w:eastAsia="仿宋_GB2312" w:hint="eastAsia"/>
          <w:sz w:val="32"/>
          <w:szCs w:val="32"/>
        </w:rPr>
        <w:t>5个</w:t>
      </w:r>
      <w:r w:rsidR="00B40659" w:rsidRPr="00CA63C3">
        <w:rPr>
          <w:rFonts w:ascii="仿宋_GB2312" w:eastAsia="仿宋_GB2312"/>
          <w:sz w:val="32"/>
          <w:szCs w:val="32"/>
        </w:rPr>
        <w:t>“</w:t>
      </w:r>
      <w:r w:rsidR="00B40659" w:rsidRPr="00CA63C3">
        <w:rPr>
          <w:rFonts w:ascii="仿宋_GB2312" w:eastAsia="仿宋_GB2312" w:hint="eastAsia"/>
          <w:sz w:val="32"/>
          <w:szCs w:val="32"/>
        </w:rPr>
        <w:t>保障</w:t>
      </w:r>
      <w:r w:rsidR="00B40659" w:rsidRPr="00CA63C3">
        <w:rPr>
          <w:rFonts w:ascii="仿宋_GB2312" w:eastAsia="仿宋_GB2312"/>
          <w:sz w:val="32"/>
          <w:szCs w:val="32"/>
        </w:rPr>
        <w:t>”</w:t>
      </w:r>
      <w:r w:rsidR="00B40659" w:rsidRPr="00CA63C3">
        <w:rPr>
          <w:rFonts w:ascii="仿宋_GB2312" w:eastAsia="仿宋_GB2312" w:hint="eastAsia"/>
          <w:sz w:val="32"/>
          <w:szCs w:val="32"/>
        </w:rPr>
        <w:t>、5个</w:t>
      </w:r>
      <w:r w:rsidR="00B40659" w:rsidRPr="00CA63C3">
        <w:rPr>
          <w:rFonts w:ascii="仿宋_GB2312" w:eastAsia="仿宋_GB2312"/>
          <w:sz w:val="32"/>
          <w:szCs w:val="32"/>
        </w:rPr>
        <w:t>“</w:t>
      </w:r>
      <w:r w:rsidR="00B40659" w:rsidRPr="00CA63C3">
        <w:rPr>
          <w:rFonts w:ascii="仿宋_GB2312" w:eastAsia="仿宋_GB2312" w:hint="eastAsia"/>
          <w:sz w:val="32"/>
          <w:szCs w:val="32"/>
        </w:rPr>
        <w:t>促进</w:t>
      </w:r>
      <w:r w:rsidR="00B40659" w:rsidRPr="00CA63C3">
        <w:rPr>
          <w:rFonts w:ascii="仿宋_GB2312" w:eastAsia="仿宋_GB2312"/>
          <w:sz w:val="32"/>
          <w:szCs w:val="32"/>
        </w:rPr>
        <w:t>”</w:t>
      </w:r>
      <w:r w:rsidR="006C22C4">
        <w:rPr>
          <w:rFonts w:ascii="仿宋_GB2312" w:eastAsia="仿宋_GB2312" w:hint="eastAsia"/>
          <w:sz w:val="32"/>
          <w:szCs w:val="32"/>
        </w:rPr>
        <w:t>和</w:t>
      </w:r>
      <w:r w:rsidR="00B40659" w:rsidRPr="00CA63C3">
        <w:rPr>
          <w:rFonts w:ascii="仿宋_GB2312" w:eastAsia="仿宋_GB2312" w:hint="eastAsia"/>
          <w:sz w:val="32"/>
          <w:szCs w:val="32"/>
        </w:rPr>
        <w:t>5个</w:t>
      </w:r>
      <w:r w:rsidR="00B40659" w:rsidRPr="00CA63C3">
        <w:rPr>
          <w:rFonts w:ascii="仿宋_GB2312" w:eastAsia="仿宋_GB2312"/>
          <w:sz w:val="32"/>
          <w:szCs w:val="32"/>
        </w:rPr>
        <w:t>“</w:t>
      </w:r>
      <w:r w:rsidR="00B40659" w:rsidRPr="00CA63C3">
        <w:rPr>
          <w:rFonts w:ascii="仿宋_GB2312" w:eastAsia="仿宋_GB2312" w:hint="eastAsia"/>
          <w:sz w:val="32"/>
          <w:szCs w:val="32"/>
        </w:rPr>
        <w:t>注重</w:t>
      </w:r>
      <w:r w:rsidR="00B40659" w:rsidRPr="00CA63C3">
        <w:rPr>
          <w:rFonts w:ascii="仿宋_GB2312" w:eastAsia="仿宋_GB2312"/>
          <w:sz w:val="32"/>
          <w:szCs w:val="32"/>
        </w:rPr>
        <w:t>”</w:t>
      </w:r>
      <w:r w:rsidR="00B40659" w:rsidRPr="00CA63C3">
        <w:rPr>
          <w:rFonts w:ascii="仿宋_GB2312" w:eastAsia="仿宋_GB2312" w:hint="eastAsia"/>
          <w:sz w:val="32"/>
          <w:szCs w:val="32"/>
        </w:rPr>
        <w:t>，</w:t>
      </w:r>
      <w:r w:rsidR="00221243" w:rsidRPr="00CA63C3">
        <w:rPr>
          <w:rFonts w:ascii="仿宋_GB2312" w:eastAsia="仿宋_GB2312" w:hint="eastAsia"/>
          <w:sz w:val="32"/>
          <w:szCs w:val="32"/>
        </w:rPr>
        <w:t>为</w:t>
      </w:r>
      <w:r w:rsidR="00221243" w:rsidRPr="00CA63C3">
        <w:rPr>
          <w:rFonts w:ascii="仿宋_GB2312" w:eastAsia="仿宋_GB2312"/>
          <w:sz w:val="32"/>
          <w:szCs w:val="32"/>
        </w:rPr>
        <w:t>推</w:t>
      </w:r>
      <w:r w:rsidR="00221243" w:rsidRPr="00CA63C3">
        <w:rPr>
          <w:rFonts w:ascii="仿宋_GB2312" w:eastAsia="仿宋_GB2312" w:hint="eastAsia"/>
          <w:sz w:val="32"/>
          <w:szCs w:val="32"/>
        </w:rPr>
        <w:t>进</w:t>
      </w:r>
      <w:r w:rsidR="00221243" w:rsidRPr="00CA63C3">
        <w:rPr>
          <w:rFonts w:ascii="仿宋_GB2312" w:eastAsia="仿宋_GB2312"/>
          <w:sz w:val="32"/>
          <w:szCs w:val="32"/>
        </w:rPr>
        <w:t>国家治理体系和治理能力现代化增彩</w:t>
      </w:r>
      <w:r w:rsidR="00221243" w:rsidRPr="00CA63C3">
        <w:rPr>
          <w:rFonts w:ascii="仿宋_GB2312" w:eastAsia="仿宋_GB2312" w:hint="eastAsia"/>
          <w:sz w:val="32"/>
          <w:szCs w:val="32"/>
        </w:rPr>
        <w:t>添秤</w:t>
      </w:r>
      <w:r w:rsidR="00221243" w:rsidRPr="00CA63C3">
        <w:rPr>
          <w:rFonts w:ascii="仿宋_GB2312" w:eastAsia="仿宋_GB2312"/>
          <w:sz w:val="32"/>
          <w:szCs w:val="32"/>
        </w:rPr>
        <w:t>。</w:t>
      </w:r>
    </w:p>
    <w:p w14:paraId="00223D42" w14:textId="77777777" w:rsidR="00B12FDC" w:rsidRPr="00CA63C3" w:rsidRDefault="00B12FDC" w:rsidP="00221243">
      <w:pPr>
        <w:spacing w:line="560" w:lineRule="exact"/>
        <w:ind w:firstLineChars="200" w:firstLine="640"/>
        <w:rPr>
          <w:rFonts w:ascii="黑体" w:eastAsia="黑体" w:hAnsi="黑体"/>
          <w:sz w:val="32"/>
          <w:szCs w:val="32"/>
        </w:rPr>
      </w:pPr>
      <w:r w:rsidRPr="00CA63C3">
        <w:rPr>
          <w:rFonts w:ascii="黑体" w:eastAsia="黑体" w:hAnsi="黑体" w:hint="eastAsia"/>
          <w:sz w:val="32"/>
          <w:szCs w:val="32"/>
        </w:rPr>
        <w:t>二</w:t>
      </w:r>
      <w:r w:rsidR="00221243" w:rsidRPr="00CA63C3">
        <w:rPr>
          <w:rFonts w:ascii="黑体" w:eastAsia="黑体" w:hAnsi="黑体" w:hint="eastAsia"/>
          <w:sz w:val="32"/>
          <w:szCs w:val="32"/>
        </w:rPr>
        <w:t>、</w:t>
      </w:r>
      <w:r w:rsidRPr="00CA63C3">
        <w:rPr>
          <w:rFonts w:ascii="黑体" w:eastAsia="黑体" w:hAnsi="黑体" w:hint="eastAsia"/>
          <w:sz w:val="32"/>
          <w:szCs w:val="32"/>
        </w:rPr>
        <w:t>主要</w:t>
      </w:r>
      <w:r w:rsidRPr="00CA63C3">
        <w:rPr>
          <w:rFonts w:ascii="黑体" w:eastAsia="黑体" w:hAnsi="黑体"/>
          <w:sz w:val="32"/>
          <w:szCs w:val="32"/>
        </w:rPr>
        <w:t>做法和工作成效</w:t>
      </w:r>
    </w:p>
    <w:p w14:paraId="3C94C459" w14:textId="5D1AB2D5" w:rsidR="003703AA" w:rsidRPr="00CA63C3" w:rsidRDefault="003703AA" w:rsidP="00193BBD">
      <w:pPr>
        <w:spacing w:line="560" w:lineRule="exact"/>
        <w:ind w:firstLineChars="200" w:firstLine="640"/>
        <w:rPr>
          <w:rFonts w:ascii="楷体_GB2312" w:eastAsia="楷体_GB2312" w:hAnsi="黑体"/>
          <w:sz w:val="32"/>
          <w:szCs w:val="32"/>
        </w:rPr>
      </w:pPr>
      <w:r w:rsidRPr="00CA63C3">
        <w:rPr>
          <w:rFonts w:ascii="楷体_GB2312" w:eastAsia="楷体_GB2312" w:hAnsi="黑体" w:hint="eastAsia"/>
          <w:sz w:val="32"/>
          <w:szCs w:val="32"/>
        </w:rPr>
        <w:t>（一）</w:t>
      </w:r>
      <w:r w:rsidR="00237E36" w:rsidRPr="00CA63C3">
        <w:rPr>
          <w:rFonts w:ascii="楷体_GB2312" w:eastAsia="楷体_GB2312" w:hAnsi="黑体" w:hint="eastAsia"/>
          <w:sz w:val="32"/>
          <w:szCs w:val="32"/>
        </w:rPr>
        <w:t>着眼</w:t>
      </w:r>
      <w:proofErr w:type="gramStart"/>
      <w:r w:rsidR="004F646E" w:rsidRPr="00CA63C3">
        <w:rPr>
          <w:rFonts w:ascii="楷体_GB2312" w:eastAsia="楷体_GB2312" w:hAnsi="黑体" w:hint="eastAsia"/>
          <w:sz w:val="32"/>
          <w:szCs w:val="32"/>
        </w:rPr>
        <w:t>稳就业</w:t>
      </w:r>
      <w:proofErr w:type="gramEnd"/>
      <w:r w:rsidR="004F646E" w:rsidRPr="00CA63C3">
        <w:rPr>
          <w:rFonts w:ascii="楷体_GB2312" w:eastAsia="楷体_GB2312" w:hAnsi="黑体" w:hint="eastAsia"/>
          <w:sz w:val="32"/>
          <w:szCs w:val="32"/>
        </w:rPr>
        <w:t>工作大局，</w:t>
      </w:r>
      <w:r w:rsidR="006F439F" w:rsidRPr="00CA63C3">
        <w:rPr>
          <w:rFonts w:ascii="楷体_GB2312" w:eastAsia="楷体_GB2312" w:hAnsi="黑体" w:hint="eastAsia"/>
          <w:sz w:val="32"/>
          <w:szCs w:val="32"/>
        </w:rPr>
        <w:t>实现</w:t>
      </w:r>
      <w:r w:rsidR="008B3859" w:rsidRPr="00CA63C3">
        <w:rPr>
          <w:rFonts w:ascii="楷体_GB2312" w:eastAsia="楷体_GB2312" w:hAnsi="黑体" w:hint="eastAsia"/>
          <w:sz w:val="32"/>
          <w:szCs w:val="32"/>
        </w:rPr>
        <w:t>5</w:t>
      </w:r>
      <w:r w:rsidR="00237E36" w:rsidRPr="00CA63C3">
        <w:rPr>
          <w:rFonts w:ascii="楷体_GB2312" w:eastAsia="楷体_GB2312" w:hAnsi="黑体" w:hint="eastAsia"/>
          <w:sz w:val="32"/>
          <w:szCs w:val="32"/>
        </w:rPr>
        <w:t>个“稳</w:t>
      </w:r>
      <w:r w:rsidR="00AD36AA" w:rsidRPr="00CA63C3">
        <w:rPr>
          <w:rFonts w:ascii="楷体_GB2312" w:eastAsia="楷体_GB2312" w:hAnsi="黑体" w:hint="eastAsia"/>
          <w:sz w:val="32"/>
          <w:szCs w:val="32"/>
        </w:rPr>
        <w:t>步</w:t>
      </w:r>
      <w:r w:rsidR="00237E36" w:rsidRPr="00CA63C3">
        <w:rPr>
          <w:rFonts w:ascii="楷体_GB2312" w:eastAsia="楷体_GB2312" w:hAnsi="黑体" w:hint="eastAsia"/>
          <w:sz w:val="32"/>
          <w:szCs w:val="32"/>
        </w:rPr>
        <w:t>”，</w:t>
      </w:r>
      <w:proofErr w:type="gramStart"/>
      <w:r w:rsidR="00344EC6" w:rsidRPr="00CA63C3">
        <w:rPr>
          <w:rFonts w:ascii="楷体_GB2312" w:eastAsia="楷体_GB2312" w:hAnsi="黑体" w:hint="eastAsia"/>
          <w:sz w:val="32"/>
          <w:szCs w:val="32"/>
        </w:rPr>
        <w:t>助力全市</w:t>
      </w:r>
      <w:proofErr w:type="gramEnd"/>
      <w:r w:rsidR="00344EC6" w:rsidRPr="00CA63C3">
        <w:rPr>
          <w:rFonts w:ascii="楷体_GB2312" w:eastAsia="楷体_GB2312" w:hAnsi="黑体" w:hint="eastAsia"/>
          <w:sz w:val="32"/>
          <w:szCs w:val="32"/>
        </w:rPr>
        <w:t>经济</w:t>
      </w:r>
      <w:r w:rsidR="00A90336" w:rsidRPr="00CA63C3">
        <w:rPr>
          <w:rFonts w:ascii="楷体_GB2312" w:eastAsia="楷体_GB2312" w:hAnsi="黑体" w:hint="eastAsia"/>
          <w:sz w:val="32"/>
          <w:szCs w:val="32"/>
        </w:rPr>
        <w:t>增长</w:t>
      </w:r>
    </w:p>
    <w:p w14:paraId="323D6D17" w14:textId="6548E6E9" w:rsidR="00193BBD" w:rsidRPr="00CA63C3" w:rsidRDefault="00237E36" w:rsidP="00193BBD">
      <w:pPr>
        <w:spacing w:line="560" w:lineRule="exact"/>
        <w:ind w:firstLineChars="200" w:firstLine="643"/>
        <w:rPr>
          <w:rFonts w:ascii="楷体_GB2312" w:eastAsia="楷体_GB2312" w:hAnsi="黑体"/>
          <w:sz w:val="32"/>
          <w:szCs w:val="32"/>
        </w:rPr>
      </w:pPr>
      <w:r w:rsidRPr="00CA63C3">
        <w:rPr>
          <w:rFonts w:ascii="仿宋_GB2312" w:eastAsia="仿宋_GB2312" w:hAnsi="黑体" w:hint="eastAsia"/>
          <w:b/>
          <w:sz w:val="32"/>
          <w:szCs w:val="32"/>
        </w:rPr>
        <w:t>一是</w:t>
      </w:r>
      <w:r w:rsidR="008B3859" w:rsidRPr="00CA63C3">
        <w:rPr>
          <w:rFonts w:ascii="仿宋_GB2312" w:eastAsia="仿宋_GB2312" w:hAnsi="黑体"/>
          <w:sz w:val="32"/>
          <w:szCs w:val="32"/>
        </w:rPr>
        <w:t>稳</w:t>
      </w:r>
      <w:r w:rsidR="008B3859" w:rsidRPr="00CA63C3">
        <w:rPr>
          <w:rFonts w:ascii="仿宋_GB2312" w:eastAsia="仿宋_GB2312" w:hAnsi="黑体" w:hint="eastAsia"/>
          <w:sz w:val="32"/>
          <w:szCs w:val="32"/>
        </w:rPr>
        <w:t>步</w:t>
      </w:r>
      <w:r w:rsidR="008B3859" w:rsidRPr="00CA63C3">
        <w:rPr>
          <w:rFonts w:ascii="仿宋_GB2312" w:eastAsia="仿宋_GB2312" w:hAnsi="黑体"/>
          <w:sz w:val="32"/>
          <w:szCs w:val="32"/>
        </w:rPr>
        <w:t>落</w:t>
      </w:r>
      <w:r w:rsidR="008B3859" w:rsidRPr="00CA63C3">
        <w:rPr>
          <w:rFonts w:ascii="仿宋_GB2312" w:eastAsia="仿宋_GB2312" w:hAnsi="黑体" w:hint="eastAsia"/>
          <w:sz w:val="32"/>
          <w:szCs w:val="32"/>
        </w:rPr>
        <w:t>实</w:t>
      </w:r>
      <w:r w:rsidRPr="00CA63C3">
        <w:rPr>
          <w:rFonts w:ascii="仿宋_GB2312" w:eastAsia="仿宋_GB2312" w:hAnsi="黑体"/>
          <w:sz w:val="32"/>
          <w:szCs w:val="32"/>
        </w:rPr>
        <w:t>就业</w:t>
      </w:r>
      <w:r w:rsidR="003C2E4A" w:rsidRPr="00CA63C3">
        <w:rPr>
          <w:rFonts w:ascii="仿宋_GB2312" w:eastAsia="仿宋_GB2312" w:hAnsi="黑体" w:hint="eastAsia"/>
          <w:sz w:val="32"/>
          <w:szCs w:val="32"/>
        </w:rPr>
        <w:t>政策</w:t>
      </w:r>
      <w:r w:rsidRPr="00CA63C3">
        <w:rPr>
          <w:rFonts w:ascii="仿宋_GB2312" w:eastAsia="仿宋_GB2312" w:hAnsi="黑体"/>
          <w:sz w:val="32"/>
          <w:szCs w:val="32"/>
        </w:rPr>
        <w:t>。</w:t>
      </w:r>
      <w:r w:rsidRPr="00CA63C3">
        <w:rPr>
          <w:rFonts w:ascii="仿宋_GB2312" w:eastAsia="仿宋_GB2312" w:hAnsi="黑体" w:hint="eastAsia"/>
          <w:sz w:val="32"/>
          <w:szCs w:val="32"/>
        </w:rPr>
        <w:t>以落实</w:t>
      </w:r>
      <w:r w:rsidRPr="00CA63C3">
        <w:rPr>
          <w:rFonts w:ascii="仿宋_GB2312" w:eastAsia="仿宋_GB2312" w:hAnsi="黑体"/>
          <w:sz w:val="32"/>
          <w:szCs w:val="32"/>
        </w:rPr>
        <w:t>市政府</w:t>
      </w:r>
      <w:r w:rsidRPr="00CA63C3">
        <w:rPr>
          <w:rFonts w:ascii="仿宋_GB2312" w:eastAsia="仿宋_GB2312" w:hAnsi="黑体" w:hint="eastAsia"/>
          <w:sz w:val="32"/>
          <w:szCs w:val="32"/>
        </w:rPr>
        <w:t>30号</w:t>
      </w:r>
      <w:r w:rsidRPr="00CA63C3">
        <w:rPr>
          <w:rFonts w:ascii="仿宋_GB2312" w:eastAsia="仿宋_GB2312" w:hAnsi="黑体"/>
          <w:sz w:val="32"/>
          <w:szCs w:val="32"/>
        </w:rPr>
        <w:t>文件</w:t>
      </w:r>
      <w:r w:rsidRPr="00CA63C3">
        <w:rPr>
          <w:rFonts w:ascii="仿宋_GB2312" w:eastAsia="仿宋_GB2312" w:hAnsi="黑体" w:hint="eastAsia"/>
          <w:sz w:val="32"/>
          <w:szCs w:val="32"/>
        </w:rPr>
        <w:t>为</w:t>
      </w:r>
      <w:r w:rsidR="003C2E4A" w:rsidRPr="00CA63C3">
        <w:rPr>
          <w:rFonts w:ascii="仿宋_GB2312" w:eastAsia="仿宋_GB2312" w:hAnsi="黑体" w:hint="eastAsia"/>
          <w:sz w:val="32"/>
          <w:szCs w:val="32"/>
        </w:rPr>
        <w:t>核心</w:t>
      </w:r>
      <w:r w:rsidRPr="00CA63C3">
        <w:rPr>
          <w:rFonts w:ascii="仿宋_GB2312" w:eastAsia="仿宋_GB2312" w:hAnsi="黑体"/>
          <w:sz w:val="32"/>
          <w:szCs w:val="32"/>
        </w:rPr>
        <w:t>，</w:t>
      </w:r>
      <w:r w:rsidRPr="00CA63C3">
        <w:rPr>
          <w:rFonts w:ascii="仿宋_GB2312" w:eastAsia="仿宋_GB2312" w:hAnsi="黑体" w:hint="eastAsia"/>
          <w:sz w:val="32"/>
          <w:szCs w:val="32"/>
        </w:rPr>
        <w:t>先后</w:t>
      </w:r>
      <w:r w:rsidR="003C2E4A" w:rsidRPr="00CA63C3">
        <w:rPr>
          <w:rFonts w:ascii="仿宋_GB2312" w:eastAsia="仿宋_GB2312" w:hAnsi="黑体"/>
          <w:sz w:val="32"/>
          <w:szCs w:val="32"/>
        </w:rPr>
        <w:t>出台</w:t>
      </w:r>
      <w:r w:rsidR="006F2025">
        <w:rPr>
          <w:rFonts w:ascii="仿宋_GB2312" w:eastAsia="仿宋_GB2312" w:hAnsi="黑体" w:hint="eastAsia"/>
          <w:sz w:val="32"/>
          <w:szCs w:val="32"/>
        </w:rPr>
        <w:t>近</w:t>
      </w:r>
      <w:r w:rsidR="003D665F">
        <w:rPr>
          <w:rFonts w:ascii="仿宋_GB2312" w:eastAsia="仿宋_GB2312" w:hAnsi="黑体" w:hint="eastAsia"/>
          <w:sz w:val="32"/>
          <w:szCs w:val="32"/>
        </w:rPr>
        <w:t>1</w:t>
      </w:r>
      <w:r w:rsidR="003D665F">
        <w:rPr>
          <w:rFonts w:ascii="仿宋_GB2312" w:eastAsia="仿宋_GB2312" w:hAnsi="黑体"/>
          <w:sz w:val="32"/>
          <w:szCs w:val="32"/>
        </w:rPr>
        <w:t>0个</w:t>
      </w:r>
      <w:r w:rsidR="003C2E4A" w:rsidRPr="00CA63C3">
        <w:rPr>
          <w:rFonts w:ascii="仿宋_GB2312" w:eastAsia="仿宋_GB2312" w:hAnsi="黑体"/>
          <w:sz w:val="32"/>
          <w:szCs w:val="32"/>
        </w:rPr>
        <w:t>含金量较高的</w:t>
      </w:r>
      <w:r w:rsidRPr="00CA63C3">
        <w:rPr>
          <w:rFonts w:ascii="仿宋_GB2312" w:eastAsia="仿宋_GB2312" w:hAnsi="黑体" w:hint="eastAsia"/>
          <w:sz w:val="32"/>
          <w:szCs w:val="32"/>
        </w:rPr>
        <w:t>配套</w:t>
      </w:r>
      <w:r w:rsidRPr="00CA63C3">
        <w:rPr>
          <w:rFonts w:ascii="仿宋_GB2312" w:eastAsia="仿宋_GB2312" w:hAnsi="黑体"/>
          <w:sz w:val="32"/>
          <w:szCs w:val="32"/>
        </w:rPr>
        <w:t>文件，</w:t>
      </w:r>
      <w:r w:rsidR="009428AC" w:rsidRPr="00CA63C3">
        <w:rPr>
          <w:rFonts w:ascii="仿宋_GB2312" w:eastAsia="仿宋_GB2312" w:hAnsi="黑体" w:hint="eastAsia"/>
          <w:sz w:val="32"/>
          <w:szCs w:val="32"/>
        </w:rPr>
        <w:t>及时</w:t>
      </w:r>
      <w:r w:rsidR="009428AC" w:rsidRPr="00CA63C3">
        <w:rPr>
          <w:rFonts w:ascii="仿宋_GB2312" w:eastAsia="仿宋_GB2312" w:hAnsi="黑体"/>
          <w:sz w:val="32"/>
          <w:szCs w:val="32"/>
        </w:rPr>
        <w:t>跟进重点条款、重点任务、重点区域落实</w:t>
      </w:r>
      <w:r w:rsidR="009428AC" w:rsidRPr="00CA63C3">
        <w:rPr>
          <w:rFonts w:ascii="仿宋_GB2312" w:eastAsia="仿宋_GB2312" w:hAnsi="黑体" w:hint="eastAsia"/>
          <w:sz w:val="32"/>
          <w:szCs w:val="32"/>
        </w:rPr>
        <w:t>进展。9月</w:t>
      </w:r>
      <w:r w:rsidR="009428AC" w:rsidRPr="00CA63C3">
        <w:rPr>
          <w:rFonts w:ascii="仿宋_GB2312" w:eastAsia="仿宋_GB2312" w:hAnsi="黑体"/>
          <w:sz w:val="32"/>
          <w:szCs w:val="32"/>
        </w:rPr>
        <w:t>，</w:t>
      </w:r>
      <w:r w:rsidR="009428AC" w:rsidRPr="00CA63C3">
        <w:rPr>
          <w:rFonts w:ascii="仿宋_GB2312" w:eastAsia="仿宋_GB2312" w:hAnsi="黑体" w:hint="eastAsia"/>
          <w:sz w:val="32"/>
          <w:szCs w:val="32"/>
        </w:rPr>
        <w:t>市政府批准</w:t>
      </w:r>
      <w:r w:rsidR="009428AC" w:rsidRPr="00CA63C3">
        <w:rPr>
          <w:rFonts w:ascii="仿宋_GB2312" w:eastAsia="仿宋_GB2312" w:hAnsi="黑体"/>
          <w:sz w:val="32"/>
          <w:szCs w:val="32"/>
        </w:rPr>
        <w:t>成立全市就业工作领导小组，先后</w:t>
      </w:r>
      <w:r w:rsidR="009428AC" w:rsidRPr="00CA63C3">
        <w:rPr>
          <w:rFonts w:ascii="仿宋_GB2312" w:eastAsia="仿宋_GB2312" w:hAnsi="黑体" w:hint="eastAsia"/>
          <w:sz w:val="32"/>
          <w:szCs w:val="32"/>
        </w:rPr>
        <w:t>3次</w:t>
      </w:r>
      <w:r w:rsidR="009428AC" w:rsidRPr="00CA63C3">
        <w:rPr>
          <w:rFonts w:ascii="仿宋_GB2312" w:eastAsia="仿宋_GB2312" w:hAnsi="黑体"/>
          <w:sz w:val="32"/>
          <w:szCs w:val="32"/>
        </w:rPr>
        <w:t>召开全市就业</w:t>
      </w:r>
      <w:r w:rsidR="007D0395" w:rsidRPr="00CA63C3">
        <w:rPr>
          <w:rFonts w:ascii="仿宋_GB2312" w:eastAsia="仿宋_GB2312" w:hAnsi="黑体" w:hint="eastAsia"/>
          <w:sz w:val="32"/>
          <w:szCs w:val="32"/>
        </w:rPr>
        <w:t>创业</w:t>
      </w:r>
      <w:r w:rsidR="009428AC" w:rsidRPr="00CA63C3">
        <w:rPr>
          <w:rFonts w:ascii="仿宋_GB2312" w:eastAsia="仿宋_GB2312" w:hAnsi="黑体"/>
          <w:sz w:val="32"/>
          <w:szCs w:val="32"/>
        </w:rPr>
        <w:t>工作</w:t>
      </w:r>
      <w:r w:rsidR="007D0395" w:rsidRPr="00CA63C3">
        <w:rPr>
          <w:rFonts w:ascii="仿宋_GB2312" w:eastAsia="仿宋_GB2312" w:hAnsi="黑体" w:hint="eastAsia"/>
          <w:sz w:val="32"/>
          <w:szCs w:val="32"/>
        </w:rPr>
        <w:t>调度</w:t>
      </w:r>
      <w:r w:rsidR="009428AC" w:rsidRPr="00CA63C3">
        <w:rPr>
          <w:rFonts w:ascii="仿宋_GB2312" w:eastAsia="仿宋_GB2312" w:hAnsi="黑体"/>
          <w:sz w:val="32"/>
          <w:szCs w:val="32"/>
        </w:rPr>
        <w:t>会，</w:t>
      </w:r>
      <w:r w:rsidR="007D0395" w:rsidRPr="00CA63C3">
        <w:rPr>
          <w:rFonts w:ascii="仿宋_GB2312" w:eastAsia="仿宋_GB2312" w:hAnsi="黑体" w:hint="eastAsia"/>
          <w:sz w:val="32"/>
          <w:szCs w:val="32"/>
        </w:rPr>
        <w:t>坚强</w:t>
      </w:r>
      <w:r w:rsidR="007D0395" w:rsidRPr="00CA63C3">
        <w:rPr>
          <w:rFonts w:ascii="仿宋_GB2312" w:eastAsia="仿宋_GB2312" w:hAnsi="黑体"/>
          <w:sz w:val="32"/>
          <w:szCs w:val="32"/>
        </w:rPr>
        <w:t>保障</w:t>
      </w:r>
      <w:proofErr w:type="gramStart"/>
      <w:r w:rsidR="007D0395" w:rsidRPr="00CA63C3">
        <w:rPr>
          <w:rFonts w:ascii="仿宋_GB2312" w:eastAsia="仿宋_GB2312" w:hAnsi="黑体"/>
          <w:sz w:val="32"/>
          <w:szCs w:val="32"/>
        </w:rPr>
        <w:t>稳就业</w:t>
      </w:r>
      <w:proofErr w:type="gramEnd"/>
      <w:r w:rsidR="007D0395" w:rsidRPr="00CA63C3">
        <w:rPr>
          <w:rFonts w:ascii="仿宋_GB2312" w:eastAsia="仿宋_GB2312" w:hAnsi="黑体"/>
          <w:sz w:val="32"/>
          <w:szCs w:val="32"/>
        </w:rPr>
        <w:t>大局</w:t>
      </w:r>
      <w:r w:rsidR="00FB30E2" w:rsidRPr="00CA63C3">
        <w:rPr>
          <w:rFonts w:ascii="仿宋_GB2312" w:eastAsia="仿宋_GB2312" w:hAnsi="黑体" w:hint="eastAsia"/>
          <w:sz w:val="32"/>
          <w:szCs w:val="32"/>
        </w:rPr>
        <w:t>。</w:t>
      </w:r>
      <w:r w:rsidR="00582BDF" w:rsidRPr="00CA63C3">
        <w:rPr>
          <w:rFonts w:ascii="仿宋_GB2312" w:eastAsia="仿宋_GB2312" w:hAnsi="黑体" w:hint="eastAsia"/>
          <w:sz w:val="32"/>
          <w:szCs w:val="32"/>
        </w:rPr>
        <w:t>全年</w:t>
      </w:r>
      <w:r w:rsidR="006F67EC" w:rsidRPr="00CA63C3">
        <w:rPr>
          <w:rFonts w:ascii="仿宋_GB2312" w:eastAsia="仿宋_GB2312" w:hAnsi="黑体"/>
          <w:sz w:val="32"/>
          <w:szCs w:val="32"/>
        </w:rPr>
        <w:t>城镇调查失业率</w:t>
      </w:r>
      <w:r w:rsidR="006F67EC" w:rsidRPr="00CA63C3">
        <w:rPr>
          <w:rFonts w:ascii="仿宋_GB2312" w:eastAsia="仿宋_GB2312" w:hAnsi="黑体" w:hint="eastAsia"/>
          <w:sz w:val="32"/>
          <w:szCs w:val="32"/>
        </w:rPr>
        <w:t>、</w:t>
      </w:r>
      <w:r w:rsidR="006F67EC" w:rsidRPr="00CA63C3">
        <w:rPr>
          <w:rFonts w:ascii="仿宋_GB2312" w:eastAsia="仿宋_GB2312" w:hAnsi="黑体"/>
          <w:sz w:val="32"/>
          <w:szCs w:val="32"/>
        </w:rPr>
        <w:t>登记失业率均在预期</w:t>
      </w:r>
      <w:r w:rsidR="009B2726" w:rsidRPr="00CA63C3">
        <w:rPr>
          <w:rFonts w:ascii="仿宋_GB2312" w:eastAsia="仿宋_GB2312" w:hAnsi="黑体" w:hint="eastAsia"/>
          <w:sz w:val="32"/>
          <w:szCs w:val="32"/>
        </w:rPr>
        <w:t>之</w:t>
      </w:r>
      <w:r w:rsidR="006F67EC" w:rsidRPr="00CA63C3">
        <w:rPr>
          <w:rFonts w:ascii="仿宋_GB2312" w:eastAsia="仿宋_GB2312" w:hAnsi="黑体"/>
          <w:sz w:val="32"/>
          <w:szCs w:val="32"/>
        </w:rPr>
        <w:t>内</w:t>
      </w:r>
      <w:r w:rsidR="00582BDF" w:rsidRPr="00CA63C3">
        <w:rPr>
          <w:rFonts w:ascii="仿宋_GB2312" w:eastAsia="仿宋_GB2312" w:hAnsi="黑体" w:hint="eastAsia"/>
          <w:sz w:val="32"/>
          <w:szCs w:val="32"/>
        </w:rPr>
        <w:t>，</w:t>
      </w:r>
      <w:r w:rsidR="009B2726" w:rsidRPr="00CA63C3">
        <w:rPr>
          <w:rFonts w:ascii="仿宋_GB2312" w:eastAsia="仿宋_GB2312" w:hAnsi="黑体" w:hint="eastAsia"/>
          <w:sz w:val="32"/>
          <w:szCs w:val="32"/>
        </w:rPr>
        <w:t>超额完成城镇新增就业目标</w:t>
      </w:r>
      <w:r w:rsidR="008B3859" w:rsidRPr="00CA63C3">
        <w:rPr>
          <w:rFonts w:ascii="仿宋_GB2312" w:eastAsia="仿宋_GB2312" w:hAnsi="黑体" w:hint="eastAsia"/>
          <w:sz w:val="32"/>
          <w:szCs w:val="32"/>
        </w:rPr>
        <w:t>，</w:t>
      </w:r>
      <w:r w:rsidR="00582BDF" w:rsidRPr="00CA63C3">
        <w:rPr>
          <w:rFonts w:ascii="仿宋_GB2312" w:eastAsia="仿宋_GB2312" w:hAnsi="黑体"/>
          <w:sz w:val="32"/>
          <w:szCs w:val="32"/>
        </w:rPr>
        <w:t>牢牢守住就业基本盘</w:t>
      </w:r>
      <w:r w:rsidR="007D0395" w:rsidRPr="00CA63C3">
        <w:rPr>
          <w:rFonts w:ascii="仿宋_GB2312" w:eastAsia="仿宋_GB2312" w:hAnsi="黑体"/>
          <w:sz w:val="32"/>
          <w:szCs w:val="32"/>
        </w:rPr>
        <w:t>。</w:t>
      </w:r>
      <w:r w:rsidR="007D0395" w:rsidRPr="00CA63C3">
        <w:rPr>
          <w:rFonts w:ascii="仿宋_GB2312" w:eastAsia="仿宋_GB2312" w:hAnsi="黑体" w:hint="eastAsia"/>
          <w:b/>
          <w:sz w:val="32"/>
          <w:szCs w:val="32"/>
        </w:rPr>
        <w:t>二是</w:t>
      </w:r>
      <w:r w:rsidR="008B3859" w:rsidRPr="00CA63C3">
        <w:rPr>
          <w:rFonts w:ascii="仿宋_GB2312" w:eastAsia="仿宋_GB2312" w:hAnsi="黑体" w:hint="eastAsia"/>
          <w:sz w:val="32"/>
          <w:szCs w:val="32"/>
        </w:rPr>
        <w:t>稳步</w:t>
      </w:r>
      <w:r w:rsidR="008B3859" w:rsidRPr="00CA63C3">
        <w:rPr>
          <w:rFonts w:ascii="仿宋_GB2312" w:eastAsia="仿宋_GB2312" w:hAnsi="黑体"/>
          <w:sz w:val="32"/>
          <w:szCs w:val="32"/>
        </w:rPr>
        <w:t>加大</w:t>
      </w:r>
      <w:proofErr w:type="gramStart"/>
      <w:r w:rsidR="00AD36AA" w:rsidRPr="00CA63C3">
        <w:rPr>
          <w:rFonts w:ascii="仿宋_GB2312" w:eastAsia="仿宋_GB2312" w:hAnsi="黑体" w:hint="eastAsia"/>
          <w:sz w:val="32"/>
          <w:szCs w:val="32"/>
        </w:rPr>
        <w:t>援</w:t>
      </w:r>
      <w:r w:rsidR="007D0395" w:rsidRPr="00CA63C3">
        <w:rPr>
          <w:rFonts w:ascii="仿宋_GB2312" w:eastAsia="仿宋_GB2312" w:hAnsi="黑体" w:hint="eastAsia"/>
          <w:sz w:val="32"/>
          <w:szCs w:val="32"/>
        </w:rPr>
        <w:t>企稳岗</w:t>
      </w:r>
      <w:r w:rsidR="002D359B" w:rsidRPr="00CA63C3">
        <w:rPr>
          <w:rFonts w:ascii="仿宋_GB2312" w:eastAsia="仿宋_GB2312" w:hAnsi="黑体" w:hint="eastAsia"/>
          <w:sz w:val="32"/>
          <w:szCs w:val="32"/>
        </w:rPr>
        <w:t>力度</w:t>
      </w:r>
      <w:proofErr w:type="gramEnd"/>
      <w:r w:rsidR="002D359B" w:rsidRPr="00CA63C3">
        <w:rPr>
          <w:rFonts w:ascii="仿宋_GB2312" w:eastAsia="仿宋_GB2312" w:hAnsi="黑体"/>
          <w:sz w:val="32"/>
          <w:szCs w:val="32"/>
        </w:rPr>
        <w:t>。</w:t>
      </w:r>
      <w:r w:rsidR="006F67EC" w:rsidRPr="00CA63C3">
        <w:rPr>
          <w:rFonts w:ascii="仿宋_GB2312" w:eastAsia="仿宋_GB2312" w:hAnsi="黑体" w:hint="eastAsia"/>
          <w:sz w:val="32"/>
          <w:szCs w:val="32"/>
        </w:rPr>
        <w:t>打出</w:t>
      </w:r>
      <w:r w:rsidR="002D359B" w:rsidRPr="00CA63C3">
        <w:rPr>
          <w:rFonts w:ascii="仿宋_GB2312" w:eastAsia="仿宋_GB2312" w:hAnsi="黑体" w:hint="eastAsia"/>
          <w:sz w:val="32"/>
          <w:szCs w:val="32"/>
        </w:rPr>
        <w:t>“降</w:t>
      </w:r>
      <w:r w:rsidR="00732137" w:rsidRPr="00CA63C3">
        <w:rPr>
          <w:rFonts w:ascii="仿宋_GB2312" w:eastAsia="仿宋_GB2312" w:hAnsi="黑体" w:hint="eastAsia"/>
          <w:sz w:val="32"/>
          <w:szCs w:val="32"/>
        </w:rPr>
        <w:t>、</w:t>
      </w:r>
      <w:r w:rsidR="002D359B" w:rsidRPr="00CA63C3">
        <w:rPr>
          <w:rFonts w:ascii="仿宋_GB2312" w:eastAsia="仿宋_GB2312" w:hAnsi="黑体" w:hint="eastAsia"/>
          <w:sz w:val="32"/>
          <w:szCs w:val="32"/>
        </w:rPr>
        <w:t>返</w:t>
      </w:r>
      <w:r w:rsidR="00732137" w:rsidRPr="00CA63C3">
        <w:rPr>
          <w:rFonts w:ascii="仿宋_GB2312" w:eastAsia="仿宋_GB2312" w:hAnsi="黑体" w:hint="eastAsia"/>
          <w:sz w:val="32"/>
          <w:szCs w:val="32"/>
        </w:rPr>
        <w:t>、</w:t>
      </w:r>
      <w:r w:rsidR="002D359B" w:rsidRPr="00CA63C3">
        <w:rPr>
          <w:rFonts w:ascii="仿宋_GB2312" w:eastAsia="仿宋_GB2312" w:hAnsi="黑体" w:hint="eastAsia"/>
          <w:sz w:val="32"/>
          <w:szCs w:val="32"/>
        </w:rPr>
        <w:t>补”</w:t>
      </w:r>
      <w:r w:rsidR="006F67EC" w:rsidRPr="00CA63C3">
        <w:rPr>
          <w:rFonts w:ascii="仿宋_GB2312" w:eastAsia="仿宋_GB2312" w:hAnsi="黑体" w:hint="eastAsia"/>
          <w:sz w:val="32"/>
          <w:szCs w:val="32"/>
        </w:rPr>
        <w:t>组合拳</w:t>
      </w:r>
      <w:r w:rsidR="002D359B" w:rsidRPr="00CA63C3">
        <w:rPr>
          <w:rFonts w:ascii="仿宋_GB2312" w:eastAsia="仿宋_GB2312" w:hAnsi="黑体"/>
          <w:sz w:val="32"/>
          <w:szCs w:val="32"/>
        </w:rPr>
        <w:t>，</w:t>
      </w:r>
      <w:r w:rsidR="00582BDF" w:rsidRPr="00CA63C3">
        <w:rPr>
          <w:rFonts w:ascii="仿宋_GB2312" w:eastAsia="仿宋_GB2312" w:hAnsi="黑体" w:hint="eastAsia"/>
          <w:sz w:val="32"/>
          <w:szCs w:val="32"/>
        </w:rPr>
        <w:t>释放政策</w:t>
      </w:r>
      <w:r w:rsidR="00582BDF" w:rsidRPr="00CA63C3">
        <w:rPr>
          <w:rFonts w:ascii="仿宋_GB2312" w:eastAsia="仿宋_GB2312" w:hAnsi="黑体"/>
          <w:sz w:val="32"/>
          <w:szCs w:val="32"/>
        </w:rPr>
        <w:t>红利、</w:t>
      </w:r>
      <w:r w:rsidR="002D359B" w:rsidRPr="00CA63C3">
        <w:rPr>
          <w:rFonts w:ascii="仿宋_GB2312" w:eastAsia="仿宋_GB2312" w:hAnsi="黑体"/>
          <w:sz w:val="32"/>
          <w:szCs w:val="32"/>
        </w:rPr>
        <w:t>支持企业稳定发展</w:t>
      </w:r>
      <w:r w:rsidR="006F67EC" w:rsidRPr="00CA63C3">
        <w:rPr>
          <w:rFonts w:ascii="仿宋_GB2312" w:eastAsia="仿宋_GB2312" w:hAnsi="黑体" w:hint="eastAsia"/>
          <w:sz w:val="32"/>
          <w:szCs w:val="32"/>
        </w:rPr>
        <w:t>，</w:t>
      </w:r>
      <w:r w:rsidR="002D359B" w:rsidRPr="00CA63C3">
        <w:rPr>
          <w:rFonts w:ascii="仿宋_GB2312" w:eastAsia="仿宋_GB2312" w:hAnsi="黑体"/>
          <w:sz w:val="32"/>
          <w:szCs w:val="32"/>
        </w:rPr>
        <w:t>返还</w:t>
      </w:r>
      <w:r w:rsidR="00732137" w:rsidRPr="00CA63C3">
        <w:rPr>
          <w:rFonts w:ascii="仿宋_GB2312" w:eastAsia="仿宋_GB2312" w:hAnsi="黑体" w:hint="eastAsia"/>
          <w:sz w:val="32"/>
          <w:szCs w:val="32"/>
        </w:rPr>
        <w:t>企业</w:t>
      </w:r>
      <w:r w:rsidR="002D359B" w:rsidRPr="00CA63C3">
        <w:rPr>
          <w:rFonts w:ascii="仿宋_GB2312" w:eastAsia="仿宋_GB2312" w:hAnsi="黑体"/>
          <w:sz w:val="32"/>
          <w:szCs w:val="32"/>
        </w:rPr>
        <w:t>失业保险费</w:t>
      </w:r>
      <w:r w:rsidR="00433D2B" w:rsidRPr="00433D2B">
        <w:rPr>
          <w:rFonts w:ascii="仿宋_GB2312" w:eastAsia="仿宋_GB2312" w:hAnsi="黑体"/>
          <w:sz w:val="32"/>
          <w:szCs w:val="32"/>
        </w:rPr>
        <w:t>14.94</w:t>
      </w:r>
      <w:r w:rsidR="002D359B" w:rsidRPr="00CA63C3">
        <w:rPr>
          <w:rFonts w:ascii="仿宋_GB2312" w:eastAsia="仿宋_GB2312" w:hAnsi="黑体" w:hint="eastAsia"/>
          <w:sz w:val="32"/>
          <w:szCs w:val="32"/>
        </w:rPr>
        <w:t>亿元</w:t>
      </w:r>
      <w:r w:rsidR="002D359B" w:rsidRPr="00CA63C3">
        <w:rPr>
          <w:rFonts w:ascii="仿宋_GB2312" w:eastAsia="仿宋_GB2312" w:hAnsi="黑体"/>
          <w:sz w:val="32"/>
          <w:szCs w:val="32"/>
        </w:rPr>
        <w:t>，</w:t>
      </w:r>
      <w:r w:rsidR="002D359B" w:rsidRPr="00CA63C3">
        <w:rPr>
          <w:rFonts w:ascii="仿宋_GB2312" w:eastAsia="仿宋_GB2312" w:hAnsi="黑体" w:hint="eastAsia"/>
          <w:sz w:val="32"/>
          <w:szCs w:val="32"/>
        </w:rPr>
        <w:t>发放</w:t>
      </w:r>
      <w:r w:rsidR="002D359B" w:rsidRPr="00CA63C3">
        <w:rPr>
          <w:rFonts w:ascii="仿宋_GB2312" w:eastAsia="仿宋_GB2312" w:hAnsi="黑体"/>
          <w:sz w:val="32"/>
          <w:szCs w:val="32"/>
        </w:rPr>
        <w:t>岗</w:t>
      </w:r>
      <w:r w:rsidR="002D359B" w:rsidRPr="00CA63C3">
        <w:rPr>
          <w:rFonts w:ascii="仿宋_GB2312" w:eastAsia="仿宋_GB2312" w:hAnsi="黑体" w:hint="eastAsia"/>
          <w:sz w:val="32"/>
          <w:szCs w:val="32"/>
        </w:rPr>
        <w:t>位</w:t>
      </w:r>
      <w:r w:rsidR="002D359B" w:rsidRPr="00CA63C3">
        <w:rPr>
          <w:rFonts w:ascii="仿宋_GB2312" w:eastAsia="仿宋_GB2312" w:hAnsi="黑体"/>
          <w:sz w:val="32"/>
          <w:szCs w:val="32"/>
        </w:rPr>
        <w:t>补贴</w:t>
      </w:r>
      <w:r w:rsidR="002D359B" w:rsidRPr="00CA63C3">
        <w:rPr>
          <w:rFonts w:ascii="仿宋_GB2312" w:eastAsia="仿宋_GB2312" w:hAnsi="黑体" w:hint="eastAsia"/>
          <w:sz w:val="32"/>
          <w:szCs w:val="32"/>
        </w:rPr>
        <w:t>、</w:t>
      </w:r>
      <w:r w:rsidR="002D359B" w:rsidRPr="00CA63C3">
        <w:rPr>
          <w:rFonts w:ascii="仿宋_GB2312" w:eastAsia="仿宋_GB2312" w:hAnsi="黑体"/>
          <w:sz w:val="32"/>
          <w:szCs w:val="32"/>
        </w:rPr>
        <w:t>社保补贴、技能提升补贴</w:t>
      </w:r>
      <w:r w:rsidR="006F2025">
        <w:rPr>
          <w:rFonts w:ascii="仿宋_GB2312" w:eastAsia="仿宋_GB2312" w:hAnsi="黑体"/>
          <w:sz w:val="32"/>
          <w:szCs w:val="32"/>
        </w:rPr>
        <w:t>16.38</w:t>
      </w:r>
      <w:r w:rsidR="002D359B" w:rsidRPr="00CA63C3">
        <w:rPr>
          <w:rFonts w:ascii="仿宋_GB2312" w:eastAsia="仿宋_GB2312" w:hAnsi="黑体" w:hint="eastAsia"/>
          <w:sz w:val="32"/>
          <w:szCs w:val="32"/>
        </w:rPr>
        <w:t>元</w:t>
      </w:r>
      <w:r w:rsidR="002D359B" w:rsidRPr="00CA63C3">
        <w:rPr>
          <w:rFonts w:ascii="仿宋_GB2312" w:eastAsia="仿宋_GB2312" w:hAnsi="黑体"/>
          <w:sz w:val="32"/>
          <w:szCs w:val="32"/>
        </w:rPr>
        <w:t>。</w:t>
      </w:r>
      <w:r w:rsidR="00C146E0" w:rsidRPr="00CA63C3">
        <w:rPr>
          <w:rFonts w:ascii="仿宋_GB2312" w:eastAsia="仿宋_GB2312" w:hAnsi="黑体" w:hint="eastAsia"/>
          <w:b/>
          <w:sz w:val="32"/>
          <w:szCs w:val="32"/>
        </w:rPr>
        <w:t>三是</w:t>
      </w:r>
      <w:r w:rsidR="008B3859" w:rsidRPr="00CA63C3">
        <w:rPr>
          <w:rFonts w:ascii="仿宋_GB2312" w:eastAsia="仿宋_GB2312" w:hAnsi="黑体" w:hint="eastAsia"/>
          <w:sz w:val="32"/>
          <w:szCs w:val="32"/>
        </w:rPr>
        <w:t>稳步开展</w:t>
      </w:r>
      <w:r w:rsidR="00526658" w:rsidRPr="00CA63C3">
        <w:rPr>
          <w:rFonts w:ascii="仿宋_GB2312" w:eastAsia="仿宋_GB2312" w:hAnsi="黑体"/>
          <w:sz w:val="32"/>
          <w:szCs w:val="32"/>
        </w:rPr>
        <w:t>职业技能</w:t>
      </w:r>
      <w:r w:rsidR="009B2726" w:rsidRPr="00CA63C3">
        <w:rPr>
          <w:rFonts w:ascii="仿宋_GB2312" w:eastAsia="仿宋_GB2312" w:hAnsi="黑体" w:hint="eastAsia"/>
          <w:sz w:val="32"/>
          <w:szCs w:val="32"/>
        </w:rPr>
        <w:t>提升行动计</w:t>
      </w:r>
      <w:r w:rsidR="009B2726" w:rsidRPr="00CA63C3">
        <w:rPr>
          <w:rFonts w:ascii="仿宋_GB2312" w:eastAsia="仿宋_GB2312" w:hAnsi="黑体" w:hint="eastAsia"/>
          <w:sz w:val="32"/>
          <w:szCs w:val="32"/>
        </w:rPr>
        <w:lastRenderedPageBreak/>
        <w:t>划</w:t>
      </w:r>
      <w:r w:rsidR="006C7391" w:rsidRPr="00CA63C3">
        <w:rPr>
          <w:rFonts w:ascii="仿宋_GB2312" w:eastAsia="仿宋_GB2312" w:hAnsi="黑体"/>
          <w:sz w:val="32"/>
          <w:szCs w:val="32"/>
        </w:rPr>
        <w:t>，围绕落实</w:t>
      </w:r>
      <w:r w:rsidR="006C7391" w:rsidRPr="00CA63C3">
        <w:rPr>
          <w:rFonts w:ascii="仿宋_GB2312" w:eastAsia="仿宋_GB2312" w:hAnsi="黑体" w:hint="eastAsia"/>
          <w:sz w:val="32"/>
          <w:szCs w:val="32"/>
        </w:rPr>
        <w:t>我</w:t>
      </w:r>
      <w:r w:rsidR="006C7391" w:rsidRPr="00CA63C3">
        <w:rPr>
          <w:rFonts w:ascii="仿宋_GB2312" w:eastAsia="仿宋_GB2312" w:hAnsi="黑体"/>
          <w:sz w:val="32"/>
          <w:szCs w:val="32"/>
        </w:rPr>
        <w:t>市</w:t>
      </w:r>
      <w:r w:rsidR="00443639" w:rsidRPr="00CA63C3">
        <w:rPr>
          <w:rFonts w:ascii="仿宋_GB2312" w:eastAsia="仿宋_GB2312" w:hAnsi="黑体" w:hint="eastAsia"/>
          <w:sz w:val="32"/>
          <w:szCs w:val="32"/>
        </w:rPr>
        <w:t>3年54亿</w:t>
      </w:r>
      <w:r w:rsidR="006C7391" w:rsidRPr="00CA63C3">
        <w:rPr>
          <w:rFonts w:ascii="仿宋_GB2312" w:eastAsia="仿宋_GB2312" w:hAnsi="黑体" w:hint="eastAsia"/>
          <w:sz w:val="32"/>
          <w:szCs w:val="32"/>
        </w:rPr>
        <w:t>目标</w:t>
      </w:r>
      <w:r w:rsidR="00582BDF" w:rsidRPr="00CA63C3">
        <w:rPr>
          <w:rFonts w:ascii="仿宋_GB2312" w:eastAsia="仿宋_GB2312" w:hAnsi="黑体"/>
          <w:sz w:val="32"/>
          <w:szCs w:val="32"/>
        </w:rPr>
        <w:t>，</w:t>
      </w:r>
      <w:r w:rsidR="00652C53" w:rsidRPr="00CA63C3">
        <w:rPr>
          <w:rFonts w:ascii="仿宋_GB2312" w:eastAsia="仿宋_GB2312" w:hAnsi="黑体" w:hint="eastAsia"/>
          <w:sz w:val="32"/>
          <w:szCs w:val="32"/>
        </w:rPr>
        <w:t>全面</w:t>
      </w:r>
      <w:r w:rsidR="00652C53" w:rsidRPr="00CA63C3">
        <w:rPr>
          <w:rFonts w:ascii="仿宋_GB2312" w:eastAsia="仿宋_GB2312" w:hAnsi="黑体"/>
          <w:sz w:val="32"/>
          <w:szCs w:val="32"/>
        </w:rPr>
        <w:t>拉开职业技能培训大幕，</w:t>
      </w:r>
      <w:r w:rsidR="00526658" w:rsidRPr="00CA63C3">
        <w:rPr>
          <w:rFonts w:ascii="仿宋_GB2312" w:eastAsia="仿宋_GB2312" w:hAnsi="黑体" w:hint="eastAsia"/>
          <w:sz w:val="32"/>
          <w:szCs w:val="32"/>
        </w:rPr>
        <w:t>市区</w:t>
      </w:r>
      <w:r w:rsidR="00526658" w:rsidRPr="00CA63C3">
        <w:rPr>
          <w:rFonts w:ascii="仿宋_GB2312" w:eastAsia="仿宋_GB2312" w:hAnsi="黑体"/>
          <w:sz w:val="32"/>
          <w:szCs w:val="32"/>
        </w:rPr>
        <w:t>两级</w:t>
      </w:r>
      <w:r w:rsidR="00652C53" w:rsidRPr="00CA63C3">
        <w:rPr>
          <w:rFonts w:ascii="仿宋_GB2312" w:eastAsia="仿宋_GB2312" w:hAnsi="黑体" w:hint="eastAsia"/>
          <w:sz w:val="32"/>
          <w:szCs w:val="32"/>
        </w:rPr>
        <w:t>迅速</w:t>
      </w:r>
      <w:r w:rsidR="00526658" w:rsidRPr="00CA63C3">
        <w:rPr>
          <w:rFonts w:ascii="仿宋_GB2312" w:eastAsia="仿宋_GB2312" w:hAnsi="黑体"/>
          <w:sz w:val="32"/>
          <w:szCs w:val="32"/>
        </w:rPr>
        <w:t>制定</w:t>
      </w:r>
      <w:r w:rsidR="00443639" w:rsidRPr="00CA63C3">
        <w:rPr>
          <w:rFonts w:ascii="仿宋_GB2312" w:eastAsia="仿宋_GB2312" w:hAnsi="黑体"/>
          <w:sz w:val="32"/>
          <w:szCs w:val="32"/>
        </w:rPr>
        <w:t>10</w:t>
      </w:r>
      <w:r w:rsidR="00443639" w:rsidRPr="00CA63C3">
        <w:rPr>
          <w:rFonts w:ascii="仿宋_GB2312" w:eastAsia="仿宋_GB2312" w:hAnsi="黑体" w:hint="eastAsia"/>
          <w:sz w:val="32"/>
          <w:szCs w:val="32"/>
        </w:rPr>
        <w:t>余</w:t>
      </w:r>
      <w:r w:rsidR="00443639" w:rsidRPr="00CA63C3">
        <w:rPr>
          <w:rFonts w:ascii="仿宋_GB2312" w:eastAsia="仿宋_GB2312" w:hAnsi="黑体"/>
          <w:sz w:val="32"/>
          <w:szCs w:val="32"/>
        </w:rPr>
        <w:t>个配套政策，</w:t>
      </w:r>
      <w:r w:rsidR="00652C53" w:rsidRPr="00CA63C3">
        <w:rPr>
          <w:rFonts w:ascii="仿宋_GB2312" w:eastAsia="仿宋_GB2312" w:hAnsi="黑体" w:hint="eastAsia"/>
          <w:sz w:val="32"/>
          <w:szCs w:val="32"/>
        </w:rPr>
        <w:t>保障制度</w:t>
      </w:r>
      <w:r w:rsidR="00652C53" w:rsidRPr="00CA63C3">
        <w:rPr>
          <w:rFonts w:ascii="仿宋_GB2312" w:eastAsia="仿宋_GB2312" w:hAnsi="黑体"/>
          <w:sz w:val="32"/>
          <w:szCs w:val="32"/>
        </w:rPr>
        <w:t>设计完善</w:t>
      </w:r>
      <w:r w:rsidR="00AD36AA" w:rsidRPr="00CA63C3">
        <w:rPr>
          <w:rFonts w:ascii="仿宋_GB2312" w:eastAsia="仿宋_GB2312" w:hAnsi="黑体" w:hint="eastAsia"/>
          <w:sz w:val="32"/>
          <w:szCs w:val="32"/>
        </w:rPr>
        <w:t>。</w:t>
      </w:r>
      <w:r w:rsidR="00526658" w:rsidRPr="00CA63C3">
        <w:rPr>
          <w:rFonts w:ascii="仿宋_GB2312" w:eastAsia="仿宋_GB2312" w:hAnsi="黑体" w:hint="eastAsia"/>
          <w:sz w:val="32"/>
          <w:szCs w:val="32"/>
        </w:rPr>
        <w:t>会同</w:t>
      </w:r>
      <w:r w:rsidR="00526658" w:rsidRPr="00CA63C3">
        <w:rPr>
          <w:rFonts w:ascii="仿宋_GB2312" w:eastAsia="仿宋_GB2312" w:hAnsi="黑体"/>
          <w:sz w:val="32"/>
          <w:szCs w:val="32"/>
        </w:rPr>
        <w:t>全市</w:t>
      </w:r>
      <w:r w:rsidR="00526658" w:rsidRPr="00CA63C3">
        <w:rPr>
          <w:rFonts w:ascii="仿宋_GB2312" w:eastAsia="仿宋_GB2312" w:hAnsi="黑体" w:hint="eastAsia"/>
          <w:sz w:val="32"/>
          <w:szCs w:val="32"/>
        </w:rPr>
        <w:t>20余家</w:t>
      </w:r>
      <w:r w:rsidR="00526658" w:rsidRPr="00CA63C3">
        <w:rPr>
          <w:rFonts w:ascii="仿宋_GB2312" w:eastAsia="仿宋_GB2312" w:hAnsi="黑体"/>
          <w:sz w:val="32"/>
          <w:szCs w:val="32"/>
        </w:rPr>
        <w:t>单位，</w:t>
      </w:r>
      <w:r w:rsidR="00526658" w:rsidRPr="00CA63C3">
        <w:rPr>
          <w:rFonts w:ascii="仿宋_GB2312" w:eastAsia="仿宋_GB2312" w:hAnsi="黑体" w:hint="eastAsia"/>
          <w:sz w:val="32"/>
          <w:szCs w:val="32"/>
        </w:rPr>
        <w:t>采取“小组统筹、行业主责”机制，</w:t>
      </w:r>
      <w:r w:rsidR="00652C53" w:rsidRPr="00CA63C3">
        <w:rPr>
          <w:rFonts w:ascii="仿宋_GB2312" w:eastAsia="仿宋_GB2312" w:hAnsi="黑体" w:hint="eastAsia"/>
          <w:sz w:val="32"/>
          <w:szCs w:val="32"/>
        </w:rPr>
        <w:t>市领导多次调度，各</w:t>
      </w:r>
      <w:r w:rsidR="00526658" w:rsidRPr="00CA63C3">
        <w:rPr>
          <w:rFonts w:ascii="仿宋_GB2312" w:eastAsia="仿宋_GB2312" w:hAnsi="黑体" w:hint="eastAsia"/>
          <w:sz w:val="32"/>
          <w:szCs w:val="32"/>
        </w:rPr>
        <w:t>行业主管部门</w:t>
      </w:r>
      <w:r w:rsidR="00652C53" w:rsidRPr="00CA63C3">
        <w:rPr>
          <w:rFonts w:ascii="仿宋_GB2312" w:eastAsia="仿宋_GB2312" w:hAnsi="黑体" w:hint="eastAsia"/>
          <w:sz w:val="32"/>
          <w:szCs w:val="32"/>
        </w:rPr>
        <w:t>充分发挥</w:t>
      </w:r>
      <w:r w:rsidR="00526658" w:rsidRPr="00CA63C3">
        <w:rPr>
          <w:rFonts w:ascii="仿宋_GB2312" w:eastAsia="仿宋_GB2312" w:hAnsi="黑体" w:hint="eastAsia"/>
          <w:sz w:val="32"/>
          <w:szCs w:val="32"/>
        </w:rPr>
        <w:t>资源优势，</w:t>
      </w:r>
      <w:r w:rsidR="00792B33">
        <w:rPr>
          <w:rFonts w:ascii="仿宋_GB2312" w:eastAsia="仿宋_GB2312" w:hAnsi="黑体" w:hint="eastAsia"/>
          <w:sz w:val="32"/>
          <w:szCs w:val="32"/>
        </w:rPr>
        <w:t>促进</w:t>
      </w:r>
      <w:r w:rsidR="00652C53" w:rsidRPr="00CA63C3">
        <w:rPr>
          <w:rFonts w:ascii="仿宋_GB2312" w:eastAsia="仿宋_GB2312" w:hAnsi="黑体" w:hint="eastAsia"/>
          <w:sz w:val="32"/>
          <w:szCs w:val="32"/>
        </w:rPr>
        <w:t>6</w:t>
      </w:r>
      <w:r w:rsidR="009B2726" w:rsidRPr="00CA63C3">
        <w:rPr>
          <w:rFonts w:ascii="仿宋_GB2312" w:eastAsia="仿宋_GB2312" w:hAnsi="黑体"/>
          <w:sz w:val="32"/>
          <w:szCs w:val="32"/>
        </w:rPr>
        <w:t>2</w:t>
      </w:r>
      <w:r w:rsidR="00652C53" w:rsidRPr="00CA63C3">
        <w:rPr>
          <w:rFonts w:ascii="仿宋_GB2312" w:eastAsia="仿宋_GB2312" w:hAnsi="黑体" w:hint="eastAsia"/>
          <w:sz w:val="32"/>
          <w:szCs w:val="32"/>
        </w:rPr>
        <w:t>万</w:t>
      </w:r>
      <w:r w:rsidR="00652C53" w:rsidRPr="00CA63C3">
        <w:rPr>
          <w:rFonts w:ascii="仿宋_GB2312" w:eastAsia="仿宋_GB2312" w:hAnsi="黑体"/>
          <w:sz w:val="32"/>
          <w:szCs w:val="32"/>
        </w:rPr>
        <w:t>人</w:t>
      </w:r>
      <w:r w:rsidR="00AD36AA" w:rsidRPr="00CA63C3">
        <w:rPr>
          <w:rFonts w:ascii="仿宋_GB2312" w:eastAsia="仿宋_GB2312" w:hAnsi="黑体" w:hint="eastAsia"/>
          <w:sz w:val="32"/>
          <w:szCs w:val="32"/>
        </w:rPr>
        <w:t>次</w:t>
      </w:r>
      <w:r w:rsidR="00792B33">
        <w:rPr>
          <w:rFonts w:ascii="仿宋_GB2312" w:eastAsia="仿宋_GB2312" w:hAnsi="黑体" w:hint="eastAsia"/>
          <w:sz w:val="32"/>
          <w:szCs w:val="32"/>
        </w:rPr>
        <w:t>实现</w:t>
      </w:r>
      <w:r w:rsidR="00652C53" w:rsidRPr="00CA63C3">
        <w:rPr>
          <w:rFonts w:ascii="仿宋_GB2312" w:eastAsia="仿宋_GB2312" w:hAnsi="黑体"/>
          <w:sz w:val="32"/>
          <w:szCs w:val="32"/>
        </w:rPr>
        <w:t>技能</w:t>
      </w:r>
      <w:r w:rsidR="00792B33">
        <w:rPr>
          <w:rFonts w:ascii="仿宋_GB2312" w:eastAsia="仿宋_GB2312" w:hAnsi="黑体" w:hint="eastAsia"/>
          <w:sz w:val="32"/>
          <w:szCs w:val="32"/>
        </w:rPr>
        <w:t>提升</w:t>
      </w:r>
      <w:r w:rsidR="00652C53" w:rsidRPr="00CA63C3">
        <w:rPr>
          <w:rFonts w:ascii="仿宋_GB2312" w:eastAsia="仿宋_GB2312" w:hAnsi="黑体" w:hint="eastAsia"/>
          <w:sz w:val="32"/>
          <w:szCs w:val="32"/>
        </w:rPr>
        <w:t>。</w:t>
      </w:r>
      <w:r w:rsidR="00FB30E2" w:rsidRPr="00CA63C3">
        <w:rPr>
          <w:rFonts w:ascii="仿宋_GB2312" w:eastAsia="仿宋_GB2312" w:hAnsi="黑体" w:hint="eastAsia"/>
          <w:b/>
          <w:sz w:val="32"/>
          <w:szCs w:val="32"/>
        </w:rPr>
        <w:t>四</w:t>
      </w:r>
      <w:r w:rsidR="00B96FA8" w:rsidRPr="00CA63C3">
        <w:rPr>
          <w:rFonts w:ascii="仿宋_GB2312" w:eastAsia="仿宋_GB2312" w:hAnsi="黑体" w:hint="eastAsia"/>
          <w:b/>
          <w:sz w:val="32"/>
          <w:szCs w:val="32"/>
        </w:rPr>
        <w:t>是</w:t>
      </w:r>
      <w:r w:rsidR="008B3859" w:rsidRPr="00CA63C3">
        <w:rPr>
          <w:rFonts w:ascii="仿宋_GB2312" w:eastAsia="仿宋_GB2312" w:hAnsi="黑体"/>
          <w:sz w:val="32"/>
          <w:szCs w:val="32"/>
        </w:rPr>
        <w:t>稳步</w:t>
      </w:r>
      <w:r w:rsidR="00FB30E2" w:rsidRPr="00CA63C3">
        <w:rPr>
          <w:rFonts w:ascii="仿宋_GB2312" w:eastAsia="仿宋_GB2312" w:hAnsi="黑体" w:hint="eastAsia"/>
          <w:sz w:val="32"/>
          <w:szCs w:val="32"/>
        </w:rPr>
        <w:t>帮扶</w:t>
      </w:r>
      <w:r w:rsidR="00B96FA8" w:rsidRPr="00CA63C3">
        <w:rPr>
          <w:rFonts w:ascii="仿宋_GB2312" w:eastAsia="仿宋_GB2312" w:hAnsi="黑体"/>
          <w:sz w:val="32"/>
          <w:szCs w:val="32"/>
        </w:rPr>
        <w:t>重点群体就业。</w:t>
      </w:r>
      <w:r w:rsidR="00CA1E3F" w:rsidRPr="00CA1E3F">
        <w:rPr>
          <w:rFonts w:ascii="仿宋_GB2312" w:eastAsia="仿宋_GB2312" w:hAnsi="黑体" w:hint="eastAsia"/>
          <w:sz w:val="32"/>
          <w:szCs w:val="32"/>
        </w:rPr>
        <w:t>将有劳动能力和转移就业意愿的低收入农户劳动力纳入就业困难人员范围，享受相应的就业帮扶政策</w:t>
      </w:r>
      <w:r w:rsidR="00554913" w:rsidRPr="00CA63C3">
        <w:rPr>
          <w:rFonts w:ascii="仿宋_GB2312" w:eastAsia="仿宋_GB2312" w:hAnsi="黑体" w:hint="eastAsia"/>
          <w:sz w:val="32"/>
          <w:szCs w:val="32"/>
        </w:rPr>
        <w:t>，</w:t>
      </w:r>
      <w:r w:rsidR="00B63C0B">
        <w:rPr>
          <w:rFonts w:ascii="仿宋_GB2312" w:eastAsia="仿宋_GB2312" w:hAnsi="黑体" w:hint="eastAsia"/>
          <w:sz w:val="32"/>
          <w:szCs w:val="32"/>
        </w:rPr>
        <w:t>逐一建立</w:t>
      </w:r>
      <w:proofErr w:type="gramStart"/>
      <w:r w:rsidR="00B63C0B">
        <w:rPr>
          <w:rFonts w:ascii="仿宋_GB2312" w:eastAsia="仿宋_GB2312" w:hAnsi="黑体" w:hint="eastAsia"/>
          <w:sz w:val="32"/>
          <w:szCs w:val="32"/>
        </w:rPr>
        <w:t>帮扶</w:t>
      </w:r>
      <w:r w:rsidR="00B63C0B">
        <w:rPr>
          <w:rFonts w:ascii="仿宋_GB2312" w:eastAsia="仿宋_GB2312" w:hAnsi="黑体"/>
          <w:sz w:val="32"/>
          <w:szCs w:val="32"/>
        </w:rPr>
        <w:t>台</w:t>
      </w:r>
      <w:proofErr w:type="gramEnd"/>
      <w:r w:rsidR="00B63C0B">
        <w:rPr>
          <w:rFonts w:ascii="仿宋_GB2312" w:eastAsia="仿宋_GB2312" w:hAnsi="黑体"/>
          <w:sz w:val="32"/>
          <w:szCs w:val="32"/>
        </w:rPr>
        <w:t>账</w:t>
      </w:r>
      <w:bookmarkStart w:id="0" w:name="_GoBack"/>
      <w:bookmarkEnd w:id="0"/>
      <w:r w:rsidR="00344EC6" w:rsidRPr="00CA63C3">
        <w:rPr>
          <w:rFonts w:ascii="仿宋_GB2312" w:eastAsia="仿宋_GB2312" w:hAnsi="黑体" w:hint="eastAsia"/>
          <w:sz w:val="32"/>
          <w:szCs w:val="32"/>
        </w:rPr>
        <w:t>，全市</w:t>
      </w:r>
      <w:proofErr w:type="gramStart"/>
      <w:r w:rsidR="00344EC6" w:rsidRPr="00CA63C3">
        <w:rPr>
          <w:rFonts w:ascii="仿宋_GB2312" w:eastAsia="仿宋_GB2312" w:hAnsi="黑体" w:hint="eastAsia"/>
          <w:sz w:val="32"/>
          <w:szCs w:val="32"/>
        </w:rPr>
        <w:t>涉农区</w:t>
      </w:r>
      <w:proofErr w:type="gramEnd"/>
      <w:r w:rsidR="00344EC6" w:rsidRPr="00CA63C3">
        <w:rPr>
          <w:rFonts w:ascii="仿宋_GB2312" w:eastAsia="仿宋_GB2312" w:hAnsi="黑体" w:hint="eastAsia"/>
          <w:sz w:val="32"/>
          <w:szCs w:val="32"/>
        </w:rPr>
        <w:t>有转移</w:t>
      </w:r>
      <w:r w:rsidR="00344EC6" w:rsidRPr="00CA63C3">
        <w:rPr>
          <w:rFonts w:ascii="仿宋_GB2312" w:eastAsia="仿宋_GB2312" w:hAnsi="黑体"/>
          <w:sz w:val="32"/>
          <w:szCs w:val="32"/>
        </w:rPr>
        <w:t>就业意愿且有劳动</w:t>
      </w:r>
      <w:r w:rsidR="00344EC6" w:rsidRPr="00CA63C3">
        <w:rPr>
          <w:rFonts w:ascii="仿宋_GB2312" w:eastAsia="仿宋_GB2312" w:hAnsi="黑体" w:hint="eastAsia"/>
          <w:sz w:val="32"/>
          <w:szCs w:val="32"/>
        </w:rPr>
        <w:t>能力</w:t>
      </w:r>
      <w:r w:rsidR="00344EC6" w:rsidRPr="00CA63C3">
        <w:rPr>
          <w:rFonts w:ascii="仿宋_GB2312" w:eastAsia="仿宋_GB2312" w:hAnsi="黑体"/>
          <w:sz w:val="32"/>
          <w:szCs w:val="32"/>
        </w:rPr>
        <w:t>的</w:t>
      </w:r>
      <w:r w:rsidR="00344EC6" w:rsidRPr="00CA63C3">
        <w:rPr>
          <w:rFonts w:ascii="仿宋_GB2312" w:eastAsia="仿宋_GB2312" w:hAnsi="黑体" w:hint="eastAsia"/>
          <w:sz w:val="32"/>
          <w:szCs w:val="32"/>
        </w:rPr>
        <w:t>641人全部实现就业</w:t>
      </w:r>
      <w:r w:rsidR="00B96FA8" w:rsidRPr="00CA63C3">
        <w:rPr>
          <w:rFonts w:ascii="仿宋_GB2312" w:eastAsia="仿宋_GB2312" w:hAnsi="黑体" w:hint="eastAsia"/>
          <w:sz w:val="32"/>
          <w:szCs w:val="32"/>
        </w:rPr>
        <w:t>。</w:t>
      </w:r>
      <w:r w:rsidR="00B13F15" w:rsidRPr="00CA63C3">
        <w:rPr>
          <w:rFonts w:ascii="仿宋_GB2312" w:eastAsia="仿宋_GB2312" w:hAnsi="黑体" w:hint="eastAsia"/>
          <w:sz w:val="32"/>
          <w:szCs w:val="32"/>
        </w:rPr>
        <w:t>北京</w:t>
      </w:r>
      <w:r w:rsidR="00B13F15" w:rsidRPr="00CA63C3">
        <w:rPr>
          <w:rFonts w:ascii="仿宋_GB2312" w:eastAsia="仿宋_GB2312" w:hAnsi="黑体"/>
          <w:sz w:val="32"/>
          <w:szCs w:val="32"/>
        </w:rPr>
        <w:t>生源</w:t>
      </w:r>
      <w:r w:rsidR="00B13F15">
        <w:rPr>
          <w:rFonts w:ascii="仿宋_GB2312" w:eastAsia="仿宋_GB2312" w:hAnsi="黑体" w:hint="eastAsia"/>
          <w:sz w:val="32"/>
          <w:szCs w:val="32"/>
        </w:rPr>
        <w:t>高校毕业生就业率保持在95</w:t>
      </w:r>
      <w:r w:rsidR="00B13F15">
        <w:rPr>
          <w:rFonts w:ascii="仿宋_GB2312" w:eastAsia="仿宋_GB2312" w:hAnsi="黑体"/>
          <w:sz w:val="32"/>
          <w:szCs w:val="32"/>
        </w:rPr>
        <w:t>%以上，</w:t>
      </w:r>
      <w:r w:rsidR="00B13F15">
        <w:rPr>
          <w:rFonts w:ascii="仿宋_GB2312" w:eastAsia="仿宋_GB2312" w:hAnsi="黑体" w:hint="eastAsia"/>
          <w:sz w:val="32"/>
          <w:szCs w:val="32"/>
        </w:rPr>
        <w:t>为</w:t>
      </w:r>
      <w:r w:rsidR="00D85197" w:rsidRPr="00CA63C3">
        <w:rPr>
          <w:rFonts w:ascii="仿宋_GB2312" w:eastAsia="仿宋_GB2312" w:hAnsi="黑体"/>
          <w:sz w:val="32"/>
          <w:szCs w:val="32"/>
        </w:rPr>
        <w:t>困难家庭高校毕业生</w:t>
      </w:r>
      <w:r w:rsidR="00B13F15">
        <w:rPr>
          <w:rFonts w:ascii="仿宋_GB2312" w:eastAsia="仿宋_GB2312" w:hAnsi="黑体" w:hint="eastAsia"/>
          <w:sz w:val="32"/>
          <w:szCs w:val="32"/>
        </w:rPr>
        <w:t>100</w:t>
      </w:r>
      <w:r w:rsidR="00B13F15">
        <w:rPr>
          <w:rFonts w:ascii="仿宋_GB2312" w:eastAsia="仿宋_GB2312" w:hAnsi="黑体"/>
          <w:sz w:val="32"/>
          <w:szCs w:val="32"/>
        </w:rPr>
        <w:t>%提供</w:t>
      </w:r>
      <w:r w:rsidR="00DC6743" w:rsidRPr="00CA63C3">
        <w:rPr>
          <w:rFonts w:ascii="仿宋_GB2312" w:eastAsia="仿宋_GB2312" w:hAnsi="黑体" w:hint="eastAsia"/>
          <w:sz w:val="32"/>
          <w:szCs w:val="32"/>
        </w:rPr>
        <w:t>就业</w:t>
      </w:r>
      <w:r w:rsidR="00B13F15">
        <w:rPr>
          <w:rFonts w:ascii="仿宋_GB2312" w:eastAsia="仿宋_GB2312" w:hAnsi="黑体" w:hint="eastAsia"/>
          <w:sz w:val="32"/>
          <w:szCs w:val="32"/>
        </w:rPr>
        <w:t>帮扶</w:t>
      </w:r>
      <w:r w:rsidR="00DC6743" w:rsidRPr="00CA63C3">
        <w:rPr>
          <w:rFonts w:ascii="仿宋_GB2312" w:eastAsia="仿宋_GB2312" w:hAnsi="黑体" w:hint="eastAsia"/>
          <w:sz w:val="32"/>
          <w:szCs w:val="32"/>
        </w:rPr>
        <w:t>。</w:t>
      </w:r>
      <w:r w:rsidR="00FB30E2" w:rsidRPr="00CA63C3">
        <w:rPr>
          <w:rFonts w:ascii="仿宋_GB2312" w:eastAsia="仿宋_GB2312" w:hAnsi="黑体" w:hint="eastAsia"/>
          <w:b/>
          <w:sz w:val="32"/>
          <w:szCs w:val="32"/>
        </w:rPr>
        <w:t>五是</w:t>
      </w:r>
      <w:r w:rsidR="00FB30E2" w:rsidRPr="00CA63C3">
        <w:rPr>
          <w:rFonts w:ascii="仿宋_GB2312" w:eastAsia="仿宋_GB2312" w:hAnsi="黑体"/>
          <w:sz w:val="32"/>
          <w:szCs w:val="32"/>
        </w:rPr>
        <w:t>稳步</w:t>
      </w:r>
      <w:r w:rsidR="00FB30E2" w:rsidRPr="00CA63C3">
        <w:rPr>
          <w:rFonts w:ascii="仿宋_GB2312" w:eastAsia="仿宋_GB2312" w:hAnsi="黑体" w:hint="eastAsia"/>
          <w:sz w:val="32"/>
          <w:szCs w:val="32"/>
        </w:rPr>
        <w:t>发挥市场资源优势。以</w:t>
      </w:r>
      <w:r w:rsidR="00FB30E2" w:rsidRPr="00CA63C3">
        <w:rPr>
          <w:rFonts w:ascii="仿宋_GB2312" w:eastAsia="仿宋_GB2312" w:hAnsi="黑体"/>
          <w:sz w:val="32"/>
          <w:szCs w:val="32"/>
        </w:rPr>
        <w:t>实</w:t>
      </w:r>
      <w:r w:rsidR="00FB30E2" w:rsidRPr="00CA63C3">
        <w:rPr>
          <w:rFonts w:ascii="仿宋_GB2312" w:eastAsia="仿宋_GB2312" w:hAnsi="黑体" w:hint="eastAsia"/>
          <w:sz w:val="32"/>
          <w:szCs w:val="32"/>
        </w:rPr>
        <w:t>施“猎十条”政策为牵引，搭建用人单位与猎头机构对接</w:t>
      </w:r>
      <w:r w:rsidR="00FB30E2" w:rsidRPr="00CA63C3">
        <w:rPr>
          <w:rFonts w:ascii="仿宋_GB2312" w:eastAsia="仿宋_GB2312" w:hAnsi="黑体"/>
          <w:sz w:val="32"/>
          <w:szCs w:val="32"/>
        </w:rPr>
        <w:t>平台</w:t>
      </w:r>
      <w:r w:rsidR="00792B33">
        <w:rPr>
          <w:rFonts w:ascii="仿宋_GB2312" w:eastAsia="仿宋_GB2312" w:hAnsi="黑体" w:hint="eastAsia"/>
          <w:sz w:val="32"/>
          <w:szCs w:val="32"/>
        </w:rPr>
        <w:t>，</w:t>
      </w:r>
      <w:r w:rsidR="00792B33">
        <w:rPr>
          <w:rFonts w:ascii="仿宋_GB2312" w:eastAsia="仿宋_GB2312" w:hAnsi="黑体"/>
          <w:sz w:val="32"/>
          <w:szCs w:val="32"/>
        </w:rPr>
        <w:t>引进</w:t>
      </w:r>
      <w:r w:rsidR="00B13F15">
        <w:rPr>
          <w:rFonts w:ascii="仿宋_GB2312" w:eastAsia="仿宋_GB2312" w:hAnsi="黑体" w:hint="eastAsia"/>
          <w:sz w:val="32"/>
          <w:szCs w:val="32"/>
        </w:rPr>
        <w:t>首席技术官</w:t>
      </w:r>
      <w:r w:rsidR="00D64695">
        <w:rPr>
          <w:rFonts w:ascii="仿宋_GB2312" w:eastAsia="仿宋_GB2312" w:hAnsi="黑体" w:hint="eastAsia"/>
          <w:sz w:val="32"/>
          <w:szCs w:val="32"/>
        </w:rPr>
        <w:t>、</w:t>
      </w:r>
      <w:r w:rsidR="00B13F15">
        <w:rPr>
          <w:rFonts w:ascii="仿宋_GB2312" w:eastAsia="仿宋_GB2312" w:hAnsi="黑体"/>
          <w:sz w:val="32"/>
          <w:szCs w:val="32"/>
        </w:rPr>
        <w:t>业务总监</w:t>
      </w:r>
      <w:r w:rsidR="00942196">
        <w:rPr>
          <w:rFonts w:ascii="仿宋_GB2312" w:eastAsia="仿宋_GB2312" w:hAnsi="黑体"/>
          <w:sz w:val="32"/>
          <w:szCs w:val="32"/>
        </w:rPr>
        <w:t>等</w:t>
      </w:r>
      <w:r w:rsidR="00792B33">
        <w:rPr>
          <w:rFonts w:ascii="仿宋_GB2312" w:eastAsia="仿宋_GB2312" w:hAnsi="黑体"/>
          <w:sz w:val="32"/>
          <w:szCs w:val="32"/>
        </w:rPr>
        <w:t>高端人才</w:t>
      </w:r>
      <w:r w:rsidR="003D665F">
        <w:rPr>
          <w:rFonts w:ascii="仿宋_GB2312" w:eastAsia="仿宋_GB2312" w:hAnsi="黑体" w:hint="eastAsia"/>
          <w:sz w:val="32"/>
          <w:szCs w:val="32"/>
        </w:rPr>
        <w:t>11</w:t>
      </w:r>
      <w:r w:rsidR="00792B33" w:rsidRPr="003D665F">
        <w:rPr>
          <w:rFonts w:ascii="仿宋_GB2312" w:eastAsia="仿宋_GB2312" w:hAnsi="黑体"/>
          <w:sz w:val="32"/>
          <w:szCs w:val="32"/>
        </w:rPr>
        <w:t>人</w:t>
      </w:r>
      <w:r w:rsidR="00FB30E2" w:rsidRPr="003D665F">
        <w:rPr>
          <w:rFonts w:ascii="仿宋_GB2312" w:eastAsia="仿宋_GB2312" w:hAnsi="黑体" w:hint="eastAsia"/>
          <w:sz w:val="32"/>
          <w:szCs w:val="32"/>
        </w:rPr>
        <w:t>。</w:t>
      </w:r>
      <w:r w:rsidR="00FB30E2" w:rsidRPr="00CA63C3">
        <w:rPr>
          <w:rFonts w:ascii="仿宋_GB2312" w:eastAsia="仿宋_GB2312" w:hAnsi="黑体" w:hint="eastAsia"/>
          <w:sz w:val="32"/>
          <w:szCs w:val="32"/>
        </w:rPr>
        <w:t>建设</w:t>
      </w:r>
      <w:r w:rsidR="00FB30E2" w:rsidRPr="00CA63C3">
        <w:rPr>
          <w:rFonts w:ascii="仿宋_GB2312" w:eastAsia="仿宋_GB2312" w:hAnsi="黑体"/>
          <w:sz w:val="32"/>
          <w:szCs w:val="32"/>
        </w:rPr>
        <w:t>中国北京人力资源服务产业园，汇集中智、北京外企</w:t>
      </w:r>
      <w:r w:rsidR="00FB30E2" w:rsidRPr="00CA63C3">
        <w:rPr>
          <w:rFonts w:ascii="仿宋_GB2312" w:eastAsia="仿宋_GB2312" w:hAnsi="黑体" w:hint="eastAsia"/>
          <w:sz w:val="32"/>
          <w:szCs w:val="32"/>
        </w:rPr>
        <w:t>等</w:t>
      </w:r>
      <w:r w:rsidR="00B13F15">
        <w:rPr>
          <w:rFonts w:ascii="仿宋_GB2312" w:eastAsia="仿宋_GB2312" w:hAnsi="黑体"/>
          <w:sz w:val="32"/>
          <w:szCs w:val="32"/>
        </w:rPr>
        <w:t>39</w:t>
      </w:r>
      <w:r w:rsidR="00FB30E2" w:rsidRPr="00CA63C3">
        <w:rPr>
          <w:rFonts w:ascii="仿宋_GB2312" w:eastAsia="仿宋_GB2312" w:hAnsi="黑体" w:hint="eastAsia"/>
          <w:sz w:val="32"/>
          <w:szCs w:val="32"/>
        </w:rPr>
        <w:t>家</w:t>
      </w:r>
      <w:r w:rsidR="00B13F15">
        <w:rPr>
          <w:rFonts w:ascii="仿宋_GB2312" w:eastAsia="仿宋_GB2312" w:hAnsi="黑体" w:hint="eastAsia"/>
          <w:sz w:val="32"/>
          <w:szCs w:val="32"/>
        </w:rPr>
        <w:t>知名</w:t>
      </w:r>
      <w:r w:rsidR="00FB30E2" w:rsidRPr="00CA63C3">
        <w:rPr>
          <w:rFonts w:ascii="仿宋_GB2312" w:eastAsia="仿宋_GB2312" w:hAnsi="黑体"/>
          <w:sz w:val="32"/>
          <w:szCs w:val="32"/>
        </w:rPr>
        <w:t>人力资源服务</w:t>
      </w:r>
      <w:r w:rsidR="00B13F15">
        <w:rPr>
          <w:rFonts w:ascii="仿宋_GB2312" w:eastAsia="仿宋_GB2312" w:hAnsi="黑体" w:hint="eastAsia"/>
          <w:sz w:val="32"/>
          <w:szCs w:val="32"/>
        </w:rPr>
        <w:t>及</w:t>
      </w:r>
      <w:r w:rsidR="00B13F15">
        <w:rPr>
          <w:rFonts w:ascii="仿宋_GB2312" w:eastAsia="仿宋_GB2312" w:hAnsi="黑体"/>
          <w:sz w:val="32"/>
          <w:szCs w:val="32"/>
        </w:rPr>
        <w:t>相关</w:t>
      </w:r>
      <w:r w:rsidR="00FB30E2" w:rsidRPr="00CA63C3">
        <w:rPr>
          <w:rFonts w:ascii="仿宋_GB2312" w:eastAsia="仿宋_GB2312" w:hAnsi="黑体"/>
          <w:sz w:val="32"/>
          <w:szCs w:val="32"/>
        </w:rPr>
        <w:t>机构，提供全方位人力资源服务，</w:t>
      </w:r>
      <w:r w:rsidR="00B13F15">
        <w:rPr>
          <w:rFonts w:ascii="仿宋_GB2312" w:eastAsia="仿宋_GB2312" w:hAnsi="黑体" w:hint="eastAsia"/>
          <w:sz w:val="32"/>
          <w:szCs w:val="32"/>
        </w:rPr>
        <w:t>园区运营</w:t>
      </w:r>
      <w:r w:rsidR="00FB30E2" w:rsidRPr="00CA63C3">
        <w:rPr>
          <w:rFonts w:ascii="仿宋_GB2312" w:eastAsia="仿宋_GB2312" w:hAnsi="黑体"/>
          <w:sz w:val="32"/>
          <w:szCs w:val="32"/>
        </w:rPr>
        <w:t>以来税收超</w:t>
      </w:r>
      <w:r w:rsidR="00FB30E2" w:rsidRPr="00CA63C3">
        <w:rPr>
          <w:rFonts w:ascii="仿宋_GB2312" w:eastAsia="仿宋_GB2312" w:hAnsi="黑体" w:hint="eastAsia"/>
          <w:sz w:val="32"/>
          <w:szCs w:val="32"/>
        </w:rPr>
        <w:t>1亿元</w:t>
      </w:r>
      <w:r w:rsidR="00FB30E2" w:rsidRPr="00CA63C3">
        <w:rPr>
          <w:rFonts w:ascii="仿宋_GB2312" w:eastAsia="仿宋_GB2312" w:hAnsi="黑体"/>
          <w:sz w:val="32"/>
          <w:szCs w:val="32"/>
        </w:rPr>
        <w:t>。</w:t>
      </w:r>
      <w:r w:rsidR="00BA0884" w:rsidRPr="00CA63C3">
        <w:rPr>
          <w:rFonts w:ascii="楷体_GB2312" w:eastAsia="楷体_GB2312" w:hAnsi="黑体"/>
          <w:sz w:val="32"/>
          <w:szCs w:val="32"/>
        </w:rPr>
        <w:t xml:space="preserve"> </w:t>
      </w:r>
    </w:p>
    <w:p w14:paraId="4EDA08F6" w14:textId="07EEC059" w:rsidR="008B3859" w:rsidRPr="00CA63C3" w:rsidRDefault="001D7B4D" w:rsidP="00274C1B">
      <w:pPr>
        <w:spacing w:line="560" w:lineRule="exact"/>
        <w:ind w:firstLineChars="200" w:firstLine="640"/>
        <w:rPr>
          <w:rFonts w:ascii="楷体_GB2312" w:eastAsia="楷体_GB2312" w:hAnsi="黑体"/>
          <w:sz w:val="32"/>
          <w:szCs w:val="32"/>
        </w:rPr>
      </w:pPr>
      <w:r w:rsidRPr="00CA63C3">
        <w:rPr>
          <w:rFonts w:ascii="楷体_GB2312" w:eastAsia="楷体_GB2312" w:hAnsi="黑体" w:hint="eastAsia"/>
          <w:sz w:val="32"/>
          <w:szCs w:val="32"/>
        </w:rPr>
        <w:t>（二）</w:t>
      </w:r>
      <w:r w:rsidR="005D6A7A" w:rsidRPr="00CA63C3">
        <w:rPr>
          <w:rFonts w:ascii="楷体_GB2312" w:eastAsia="楷体_GB2312" w:hAnsi="黑体" w:hint="eastAsia"/>
          <w:sz w:val="32"/>
          <w:szCs w:val="32"/>
        </w:rPr>
        <w:t>着眼</w:t>
      </w:r>
      <w:r w:rsidR="001C0AE1" w:rsidRPr="00CA63C3">
        <w:rPr>
          <w:rFonts w:ascii="楷体_GB2312" w:eastAsia="楷体_GB2312" w:hAnsi="黑体" w:hint="eastAsia"/>
          <w:sz w:val="32"/>
          <w:szCs w:val="32"/>
        </w:rPr>
        <w:t>社会保障体系建设，</w:t>
      </w:r>
      <w:r w:rsidR="006F439F" w:rsidRPr="00CA63C3">
        <w:rPr>
          <w:rFonts w:ascii="楷体_GB2312" w:eastAsia="楷体_GB2312" w:hAnsi="黑体" w:hint="eastAsia"/>
          <w:sz w:val="32"/>
          <w:szCs w:val="32"/>
        </w:rPr>
        <w:t>实现</w:t>
      </w:r>
      <w:r w:rsidR="008B3859" w:rsidRPr="00CA63C3">
        <w:rPr>
          <w:rFonts w:ascii="楷体_GB2312" w:eastAsia="楷体_GB2312" w:hAnsi="黑体" w:hint="eastAsia"/>
          <w:sz w:val="32"/>
          <w:szCs w:val="32"/>
        </w:rPr>
        <w:t>5个“保障”，</w:t>
      </w:r>
      <w:r w:rsidR="005D6A7A" w:rsidRPr="00CA63C3">
        <w:rPr>
          <w:rFonts w:ascii="楷体_GB2312" w:eastAsia="楷体_GB2312" w:hAnsi="黑体" w:hint="eastAsia"/>
          <w:sz w:val="32"/>
          <w:szCs w:val="32"/>
        </w:rPr>
        <w:t>持续</w:t>
      </w:r>
      <w:r w:rsidR="004F027A" w:rsidRPr="00CA63C3">
        <w:rPr>
          <w:rFonts w:ascii="楷体_GB2312" w:eastAsia="楷体_GB2312" w:hAnsi="黑体" w:hint="eastAsia"/>
          <w:sz w:val="32"/>
          <w:szCs w:val="32"/>
        </w:rPr>
        <w:t>增进</w:t>
      </w:r>
      <w:r w:rsidR="005D6A7A" w:rsidRPr="00CA63C3">
        <w:rPr>
          <w:rFonts w:ascii="楷体_GB2312" w:eastAsia="楷体_GB2312" w:hAnsi="黑体" w:hint="eastAsia"/>
          <w:sz w:val="32"/>
          <w:szCs w:val="32"/>
        </w:rPr>
        <w:t>民生</w:t>
      </w:r>
      <w:r w:rsidR="004F027A" w:rsidRPr="00CA63C3">
        <w:rPr>
          <w:rFonts w:ascii="楷体_GB2312" w:eastAsia="楷体_GB2312" w:hAnsi="黑体" w:hint="eastAsia"/>
          <w:sz w:val="32"/>
          <w:szCs w:val="32"/>
        </w:rPr>
        <w:t>福祉</w:t>
      </w:r>
    </w:p>
    <w:p w14:paraId="798EDCA6" w14:textId="49BDB817" w:rsidR="00753542" w:rsidRPr="00CA63C3" w:rsidRDefault="008B3859" w:rsidP="00274C1B">
      <w:pPr>
        <w:spacing w:line="560" w:lineRule="exact"/>
        <w:ind w:firstLineChars="200" w:firstLine="643"/>
        <w:rPr>
          <w:rFonts w:ascii="仿宋_GB2312" w:eastAsia="仿宋_GB2312" w:hAnsi="黑体"/>
          <w:sz w:val="32"/>
          <w:szCs w:val="32"/>
        </w:rPr>
      </w:pPr>
      <w:r w:rsidRPr="00CA63C3">
        <w:rPr>
          <w:rFonts w:ascii="仿宋_GB2312" w:eastAsia="仿宋_GB2312" w:hAnsi="黑体" w:hint="eastAsia"/>
          <w:b/>
          <w:sz w:val="32"/>
          <w:szCs w:val="32"/>
        </w:rPr>
        <w:t>一是</w:t>
      </w:r>
      <w:r w:rsidRPr="00CA63C3">
        <w:rPr>
          <w:rFonts w:ascii="仿宋_GB2312" w:eastAsia="仿宋_GB2312" w:hAnsi="黑体" w:hint="eastAsia"/>
          <w:sz w:val="32"/>
          <w:szCs w:val="32"/>
        </w:rPr>
        <w:t>保障群众基本生活。</w:t>
      </w:r>
      <w:r w:rsidR="004A17ED" w:rsidRPr="00CA63C3">
        <w:rPr>
          <w:rFonts w:ascii="仿宋_GB2312" w:eastAsia="仿宋_GB2312" w:hAnsi="黑体" w:hint="eastAsia"/>
          <w:sz w:val="32"/>
          <w:szCs w:val="32"/>
        </w:rPr>
        <w:t>继续</w:t>
      </w:r>
      <w:r w:rsidR="00AC55D2" w:rsidRPr="00CA63C3">
        <w:rPr>
          <w:rFonts w:ascii="仿宋_GB2312" w:eastAsia="仿宋_GB2312" w:hAnsi="黑体" w:hint="eastAsia"/>
          <w:sz w:val="32"/>
          <w:szCs w:val="32"/>
        </w:rPr>
        <w:t>调整</w:t>
      </w:r>
      <w:r w:rsidR="000F6EC3" w:rsidRPr="00CA63C3">
        <w:rPr>
          <w:rFonts w:ascii="仿宋_GB2312" w:eastAsia="仿宋_GB2312" w:hAnsi="黑体" w:hint="eastAsia"/>
          <w:sz w:val="32"/>
          <w:szCs w:val="32"/>
        </w:rPr>
        <w:t>社会保障待遇</w:t>
      </w:r>
      <w:r w:rsidR="004A17ED" w:rsidRPr="00CA63C3">
        <w:rPr>
          <w:rFonts w:ascii="仿宋_GB2312" w:eastAsia="仿宋_GB2312" w:hAnsi="黑体" w:hint="eastAsia"/>
          <w:sz w:val="32"/>
          <w:szCs w:val="32"/>
        </w:rPr>
        <w:t>并按时足额发放</w:t>
      </w:r>
      <w:r w:rsidR="000F6EC3" w:rsidRPr="00CA63C3">
        <w:rPr>
          <w:rFonts w:ascii="仿宋_GB2312" w:eastAsia="仿宋_GB2312" w:hAnsi="黑体" w:hint="eastAsia"/>
          <w:sz w:val="32"/>
          <w:szCs w:val="32"/>
        </w:rPr>
        <w:t>，</w:t>
      </w:r>
      <w:proofErr w:type="gramStart"/>
      <w:r w:rsidR="000F6EC3" w:rsidRPr="00CA63C3">
        <w:rPr>
          <w:rFonts w:ascii="仿宋_GB2312" w:eastAsia="仿宋_GB2312" w:hAnsi="黑体" w:hint="eastAsia"/>
          <w:sz w:val="32"/>
          <w:szCs w:val="32"/>
        </w:rPr>
        <w:t>惠及全市</w:t>
      </w:r>
      <w:proofErr w:type="gramEnd"/>
      <w:r w:rsidR="000F6EC3" w:rsidRPr="00CA63C3">
        <w:rPr>
          <w:rFonts w:ascii="仿宋_GB2312" w:eastAsia="仿宋_GB2312" w:hAnsi="黑体" w:hint="eastAsia"/>
          <w:sz w:val="32"/>
          <w:szCs w:val="32"/>
        </w:rPr>
        <w:t>近350万人，</w:t>
      </w:r>
      <w:r w:rsidR="00B40659" w:rsidRPr="00CA63C3">
        <w:rPr>
          <w:rFonts w:ascii="仿宋_GB2312" w:eastAsia="仿宋_GB2312" w:hAnsi="黑体" w:hint="eastAsia"/>
          <w:sz w:val="32"/>
          <w:szCs w:val="32"/>
        </w:rPr>
        <w:t>企业退休人员基本养老金人均每月增长220元，城乡居民养老金人均每月增长100元；</w:t>
      </w:r>
      <w:r w:rsidR="00C85237" w:rsidRPr="00C85237">
        <w:rPr>
          <w:rFonts w:ascii="仿宋_GB2312" w:eastAsia="仿宋_GB2312" w:hAnsi="黑体" w:hint="eastAsia"/>
          <w:sz w:val="32"/>
          <w:szCs w:val="32"/>
        </w:rPr>
        <w:t>失业保险金每档上调170元</w:t>
      </w:r>
      <w:r w:rsidR="00C85237">
        <w:rPr>
          <w:rFonts w:ascii="仿宋_GB2312" w:eastAsia="仿宋_GB2312" w:hAnsi="黑体" w:hint="eastAsia"/>
          <w:sz w:val="32"/>
          <w:szCs w:val="32"/>
        </w:rPr>
        <w:t>,</w:t>
      </w:r>
      <w:r w:rsidR="00B40659" w:rsidRPr="00CA63C3">
        <w:rPr>
          <w:rFonts w:ascii="仿宋_GB2312" w:eastAsia="仿宋_GB2312" w:hAnsi="黑体" w:hint="eastAsia"/>
          <w:sz w:val="32"/>
          <w:szCs w:val="32"/>
        </w:rPr>
        <w:t>平均发放标准达到我市最低工资标准的80%；工伤人员伤残津贴每人每月增加320至380元</w:t>
      </w:r>
      <w:r w:rsidR="00792B33">
        <w:rPr>
          <w:rFonts w:ascii="仿宋_GB2312" w:eastAsia="仿宋_GB2312" w:hAnsi="黑体" w:hint="eastAsia"/>
          <w:sz w:val="32"/>
          <w:szCs w:val="32"/>
        </w:rPr>
        <w:t>不等</w:t>
      </w:r>
      <w:r w:rsidR="00B40659" w:rsidRPr="00CA63C3">
        <w:rPr>
          <w:rFonts w:ascii="仿宋_GB2312" w:eastAsia="仿宋_GB2312" w:hAnsi="黑体" w:hint="eastAsia"/>
          <w:sz w:val="32"/>
          <w:szCs w:val="32"/>
        </w:rPr>
        <w:t>，工</w:t>
      </w:r>
      <w:proofErr w:type="gramStart"/>
      <w:r w:rsidR="00B40659" w:rsidRPr="00CA63C3">
        <w:rPr>
          <w:rFonts w:ascii="仿宋_GB2312" w:eastAsia="仿宋_GB2312" w:hAnsi="黑体" w:hint="eastAsia"/>
          <w:sz w:val="32"/>
          <w:szCs w:val="32"/>
        </w:rPr>
        <w:t>亡人员</w:t>
      </w:r>
      <w:proofErr w:type="gramEnd"/>
      <w:r w:rsidR="00B40659" w:rsidRPr="00CA63C3">
        <w:rPr>
          <w:rFonts w:ascii="仿宋_GB2312" w:eastAsia="仿宋_GB2312" w:hAnsi="黑体" w:hint="eastAsia"/>
          <w:sz w:val="32"/>
          <w:szCs w:val="32"/>
        </w:rPr>
        <w:t>供养亲属抚恤金每人每月增加200</w:t>
      </w:r>
      <w:r w:rsidR="00A66782" w:rsidRPr="00CA63C3">
        <w:rPr>
          <w:rFonts w:ascii="仿宋_GB2312" w:eastAsia="仿宋_GB2312" w:hAnsi="黑体" w:hint="eastAsia"/>
          <w:sz w:val="32"/>
          <w:szCs w:val="32"/>
        </w:rPr>
        <w:t>元</w:t>
      </w:r>
      <w:r w:rsidR="00AC55D2" w:rsidRPr="00CA63C3">
        <w:rPr>
          <w:rFonts w:ascii="仿宋_GB2312" w:eastAsia="仿宋_GB2312" w:hAnsi="黑体" w:hint="eastAsia"/>
          <w:sz w:val="32"/>
          <w:szCs w:val="32"/>
        </w:rPr>
        <w:t>。</w:t>
      </w:r>
      <w:r w:rsidR="004A17ED" w:rsidRPr="00CA63C3">
        <w:rPr>
          <w:rFonts w:ascii="仿宋_GB2312" w:eastAsia="仿宋_GB2312" w:hAnsi="黑体" w:hint="eastAsia"/>
          <w:b/>
          <w:sz w:val="32"/>
          <w:szCs w:val="32"/>
        </w:rPr>
        <w:t>二是</w:t>
      </w:r>
      <w:r w:rsidR="004A17ED" w:rsidRPr="00CA63C3">
        <w:rPr>
          <w:rFonts w:ascii="仿宋_GB2312" w:eastAsia="仿宋_GB2312" w:hAnsi="黑体" w:hint="eastAsia"/>
          <w:sz w:val="32"/>
          <w:szCs w:val="32"/>
        </w:rPr>
        <w:t>保障</w:t>
      </w:r>
      <w:r w:rsidR="00850A80" w:rsidRPr="00CA63C3">
        <w:rPr>
          <w:rFonts w:ascii="仿宋_GB2312" w:eastAsia="仿宋_GB2312" w:hAnsi="黑体"/>
          <w:sz w:val="32"/>
          <w:szCs w:val="32"/>
        </w:rPr>
        <w:t>企业减负</w:t>
      </w:r>
      <w:r w:rsidR="004A17ED" w:rsidRPr="00CA63C3">
        <w:rPr>
          <w:rFonts w:ascii="仿宋_GB2312" w:eastAsia="仿宋_GB2312" w:hAnsi="黑体" w:hint="eastAsia"/>
          <w:sz w:val="32"/>
          <w:szCs w:val="32"/>
        </w:rPr>
        <w:t>。</w:t>
      </w:r>
      <w:r w:rsidR="00850A80" w:rsidRPr="00CA63C3">
        <w:rPr>
          <w:rFonts w:ascii="仿宋_GB2312" w:eastAsia="仿宋_GB2312" w:hAnsi="黑体" w:hint="eastAsia"/>
          <w:sz w:val="32"/>
          <w:szCs w:val="32"/>
        </w:rPr>
        <w:t>将</w:t>
      </w:r>
      <w:r w:rsidR="00850A80" w:rsidRPr="00CA63C3">
        <w:rPr>
          <w:rFonts w:ascii="仿宋_GB2312" w:eastAsia="仿宋_GB2312" w:hAnsi="黑体"/>
          <w:sz w:val="32"/>
          <w:szCs w:val="32"/>
        </w:rPr>
        <w:t>城镇职工基本养老保险</w:t>
      </w:r>
      <w:r w:rsidR="00850A80" w:rsidRPr="00CA63C3">
        <w:rPr>
          <w:rFonts w:ascii="仿宋_GB2312" w:eastAsia="仿宋_GB2312" w:hAnsi="黑体" w:hint="eastAsia"/>
          <w:sz w:val="32"/>
          <w:szCs w:val="32"/>
        </w:rPr>
        <w:t>单位</w:t>
      </w:r>
      <w:r w:rsidR="00850A80" w:rsidRPr="00CA63C3">
        <w:rPr>
          <w:rFonts w:ascii="仿宋_GB2312" w:eastAsia="仿宋_GB2312" w:hAnsi="黑体"/>
          <w:sz w:val="32"/>
          <w:szCs w:val="32"/>
        </w:rPr>
        <w:t>缴费比例降至</w:t>
      </w:r>
      <w:r w:rsidR="00850A80" w:rsidRPr="00CA63C3">
        <w:rPr>
          <w:rFonts w:ascii="仿宋_GB2312" w:eastAsia="仿宋_GB2312" w:hAnsi="黑体" w:hint="eastAsia"/>
          <w:sz w:val="32"/>
          <w:szCs w:val="32"/>
        </w:rPr>
        <w:t>16</w:t>
      </w:r>
      <w:r w:rsidR="00850A80" w:rsidRPr="00CA63C3">
        <w:rPr>
          <w:rFonts w:ascii="仿宋_GB2312" w:eastAsia="仿宋_GB2312" w:hAnsi="黑体"/>
          <w:sz w:val="32"/>
          <w:szCs w:val="32"/>
        </w:rPr>
        <w:t>%，</w:t>
      </w:r>
      <w:r w:rsidR="00DE663B">
        <w:rPr>
          <w:rFonts w:ascii="仿宋_GB2312" w:eastAsia="仿宋_GB2312" w:hAnsi="黑体" w:hint="eastAsia"/>
          <w:sz w:val="32"/>
          <w:szCs w:val="32"/>
        </w:rPr>
        <w:t>继续</w:t>
      </w:r>
      <w:r w:rsidR="00DE663B">
        <w:rPr>
          <w:rFonts w:ascii="仿宋_GB2312" w:eastAsia="仿宋_GB2312" w:hAnsi="黑体"/>
          <w:sz w:val="32"/>
          <w:szCs w:val="32"/>
        </w:rPr>
        <w:t>阶段性降低失业保险费率</w:t>
      </w:r>
      <w:r w:rsidR="00850A80" w:rsidRPr="00CA63C3">
        <w:rPr>
          <w:rFonts w:ascii="仿宋_GB2312" w:eastAsia="仿宋_GB2312" w:hAnsi="黑体" w:hint="eastAsia"/>
          <w:sz w:val="32"/>
          <w:szCs w:val="32"/>
        </w:rPr>
        <w:t>，</w:t>
      </w:r>
      <w:r w:rsidR="00850A80" w:rsidRPr="00CA63C3">
        <w:rPr>
          <w:rFonts w:ascii="仿宋_GB2312" w:eastAsia="仿宋_GB2312" w:hAnsi="黑体"/>
          <w:sz w:val="32"/>
          <w:szCs w:val="32"/>
        </w:rPr>
        <w:t>不增加小</w:t>
      </w:r>
      <w:proofErr w:type="gramStart"/>
      <w:r w:rsidR="00850A80" w:rsidRPr="00CA63C3">
        <w:rPr>
          <w:rFonts w:ascii="仿宋_GB2312" w:eastAsia="仿宋_GB2312" w:hAnsi="黑体"/>
          <w:sz w:val="32"/>
          <w:szCs w:val="32"/>
        </w:rPr>
        <w:t>微企业</w:t>
      </w:r>
      <w:proofErr w:type="gramEnd"/>
      <w:r w:rsidR="00850A80" w:rsidRPr="00CA63C3">
        <w:rPr>
          <w:rFonts w:ascii="仿宋_GB2312" w:eastAsia="仿宋_GB2312" w:hAnsi="黑体"/>
          <w:sz w:val="32"/>
          <w:szCs w:val="32"/>
        </w:rPr>
        <w:t>负担，</w:t>
      </w:r>
      <w:r w:rsidR="00942F75" w:rsidRPr="00CA63C3">
        <w:rPr>
          <w:rFonts w:ascii="仿宋_GB2312" w:eastAsia="仿宋_GB2312" w:hAnsi="黑体" w:hint="eastAsia"/>
          <w:sz w:val="32"/>
          <w:szCs w:val="32"/>
        </w:rPr>
        <w:t>全年</w:t>
      </w:r>
      <w:r w:rsidR="00850A80" w:rsidRPr="00CA63C3">
        <w:rPr>
          <w:rFonts w:ascii="仿宋_GB2312" w:eastAsia="仿宋_GB2312" w:hAnsi="黑体"/>
          <w:sz w:val="32"/>
          <w:szCs w:val="32"/>
        </w:rPr>
        <w:t>为企业减</w:t>
      </w:r>
      <w:r w:rsidR="00850A80" w:rsidRPr="00CA63C3">
        <w:rPr>
          <w:rFonts w:ascii="仿宋_GB2312" w:eastAsia="仿宋_GB2312" w:hAnsi="黑体" w:hint="eastAsia"/>
          <w:sz w:val="32"/>
          <w:szCs w:val="32"/>
        </w:rPr>
        <w:t>轻</w:t>
      </w:r>
      <w:r w:rsidR="00850A80" w:rsidRPr="00CA63C3">
        <w:rPr>
          <w:rFonts w:ascii="仿宋_GB2312" w:eastAsia="仿宋_GB2312" w:hAnsi="黑体"/>
          <w:sz w:val="32"/>
          <w:szCs w:val="32"/>
        </w:rPr>
        <w:t>负担</w:t>
      </w:r>
      <w:r w:rsidR="00B13F15">
        <w:rPr>
          <w:rFonts w:ascii="仿宋_GB2312" w:eastAsia="仿宋_GB2312" w:hAnsi="黑体"/>
          <w:sz w:val="32"/>
          <w:szCs w:val="32"/>
        </w:rPr>
        <w:t>236</w:t>
      </w:r>
      <w:r w:rsidR="00850A80" w:rsidRPr="00CA63C3">
        <w:rPr>
          <w:rFonts w:ascii="仿宋_GB2312" w:eastAsia="仿宋_GB2312" w:hAnsi="黑体" w:hint="eastAsia"/>
          <w:sz w:val="32"/>
          <w:szCs w:val="32"/>
        </w:rPr>
        <w:t>亿元。</w:t>
      </w:r>
      <w:r w:rsidR="000E2D54" w:rsidRPr="00CA63C3">
        <w:rPr>
          <w:rFonts w:ascii="仿宋_GB2312" w:eastAsia="仿宋_GB2312" w:hAnsi="黑体" w:hint="eastAsia"/>
          <w:b/>
          <w:sz w:val="32"/>
          <w:szCs w:val="32"/>
        </w:rPr>
        <w:t>三是</w:t>
      </w:r>
      <w:r w:rsidR="000E2D54" w:rsidRPr="00CA63C3">
        <w:rPr>
          <w:rFonts w:ascii="仿宋_GB2312" w:eastAsia="仿宋_GB2312" w:hAnsi="黑体" w:hint="eastAsia"/>
          <w:sz w:val="32"/>
          <w:szCs w:val="32"/>
        </w:rPr>
        <w:lastRenderedPageBreak/>
        <w:t>保障</w:t>
      </w:r>
      <w:r w:rsidR="002D123B" w:rsidRPr="00CA63C3">
        <w:rPr>
          <w:rFonts w:ascii="仿宋_GB2312" w:eastAsia="仿宋_GB2312" w:hAnsi="黑体" w:hint="eastAsia"/>
          <w:sz w:val="32"/>
          <w:szCs w:val="32"/>
        </w:rPr>
        <w:t>多层次</w:t>
      </w:r>
      <w:r w:rsidR="002D123B" w:rsidRPr="00CA63C3">
        <w:rPr>
          <w:rFonts w:ascii="仿宋_GB2312" w:eastAsia="仿宋_GB2312" w:hAnsi="黑体"/>
          <w:sz w:val="32"/>
          <w:szCs w:val="32"/>
        </w:rPr>
        <w:t>社会保障体系建设</w:t>
      </w:r>
      <w:r w:rsidR="000E2D54" w:rsidRPr="00CA63C3">
        <w:rPr>
          <w:rFonts w:ascii="仿宋_GB2312" w:eastAsia="仿宋_GB2312" w:hAnsi="黑体" w:hint="eastAsia"/>
          <w:sz w:val="32"/>
          <w:szCs w:val="32"/>
        </w:rPr>
        <w:t>。</w:t>
      </w:r>
      <w:r w:rsidR="00AC55D2" w:rsidRPr="00CA63C3">
        <w:rPr>
          <w:rFonts w:ascii="仿宋_GB2312" w:eastAsia="仿宋_GB2312" w:hAnsi="黑体" w:hint="eastAsia"/>
          <w:sz w:val="32"/>
          <w:szCs w:val="32"/>
        </w:rPr>
        <w:t>出台</w:t>
      </w:r>
      <w:r w:rsidR="00850A80" w:rsidRPr="00CA63C3">
        <w:rPr>
          <w:rFonts w:ascii="仿宋_GB2312" w:eastAsia="仿宋_GB2312" w:hAnsi="黑体" w:hint="eastAsia"/>
          <w:sz w:val="32"/>
          <w:szCs w:val="32"/>
        </w:rPr>
        <w:t>企业年金集合计划</w:t>
      </w:r>
      <w:r w:rsidR="00AC55D2" w:rsidRPr="00CA63C3">
        <w:rPr>
          <w:rFonts w:ascii="仿宋_GB2312" w:eastAsia="仿宋_GB2312" w:hAnsi="黑体"/>
          <w:sz w:val="32"/>
          <w:szCs w:val="32"/>
        </w:rPr>
        <w:t>，畅通政府、企业</w:t>
      </w:r>
      <w:r w:rsidR="00AC55D2" w:rsidRPr="00CA63C3">
        <w:rPr>
          <w:rFonts w:ascii="仿宋_GB2312" w:eastAsia="仿宋_GB2312" w:hAnsi="黑体" w:hint="eastAsia"/>
          <w:sz w:val="32"/>
          <w:szCs w:val="32"/>
        </w:rPr>
        <w:t>和</w:t>
      </w:r>
      <w:r w:rsidR="00AC55D2" w:rsidRPr="00CA63C3">
        <w:rPr>
          <w:rFonts w:ascii="仿宋_GB2312" w:eastAsia="仿宋_GB2312" w:hAnsi="黑体"/>
          <w:sz w:val="32"/>
          <w:szCs w:val="32"/>
        </w:rPr>
        <w:t>年金管理机构</w:t>
      </w:r>
      <w:r w:rsidR="00AC55D2" w:rsidRPr="00CA63C3">
        <w:rPr>
          <w:rFonts w:ascii="仿宋_GB2312" w:eastAsia="仿宋_GB2312" w:hAnsi="黑体" w:hint="eastAsia"/>
          <w:sz w:val="32"/>
          <w:szCs w:val="32"/>
        </w:rPr>
        <w:t>三方</w:t>
      </w:r>
      <w:r w:rsidR="00AC55D2" w:rsidRPr="00CA63C3">
        <w:rPr>
          <w:rFonts w:ascii="仿宋_GB2312" w:eastAsia="仿宋_GB2312" w:hAnsi="黑体"/>
          <w:sz w:val="32"/>
          <w:szCs w:val="32"/>
        </w:rPr>
        <w:t>沟通</w:t>
      </w:r>
      <w:r w:rsidR="00AC55D2" w:rsidRPr="00CA63C3">
        <w:rPr>
          <w:rFonts w:ascii="仿宋_GB2312" w:eastAsia="仿宋_GB2312" w:hAnsi="黑体" w:hint="eastAsia"/>
          <w:sz w:val="32"/>
          <w:szCs w:val="32"/>
        </w:rPr>
        <w:t>渠道</w:t>
      </w:r>
      <w:r w:rsidR="00E1502F" w:rsidRPr="00CA63C3">
        <w:rPr>
          <w:rFonts w:ascii="仿宋_GB2312" w:eastAsia="仿宋_GB2312" w:hAnsi="黑体" w:hint="eastAsia"/>
          <w:sz w:val="32"/>
          <w:szCs w:val="32"/>
        </w:rPr>
        <w:t>，</w:t>
      </w:r>
      <w:r w:rsidR="00942F75" w:rsidRPr="00CA63C3">
        <w:rPr>
          <w:rFonts w:ascii="仿宋_GB2312" w:eastAsia="仿宋_GB2312" w:hAnsi="黑体" w:hint="eastAsia"/>
          <w:sz w:val="32"/>
          <w:szCs w:val="32"/>
        </w:rPr>
        <w:t>试点</w:t>
      </w:r>
      <w:r w:rsidR="00942F75" w:rsidRPr="00CA63C3">
        <w:rPr>
          <w:rFonts w:ascii="仿宋_GB2312" w:eastAsia="仿宋_GB2312" w:hAnsi="黑体"/>
          <w:sz w:val="32"/>
          <w:szCs w:val="32"/>
        </w:rPr>
        <w:t>给予资金</w:t>
      </w:r>
      <w:r w:rsidR="00B13F15">
        <w:rPr>
          <w:rFonts w:ascii="仿宋_GB2312" w:eastAsia="仿宋_GB2312" w:hAnsi="黑体" w:hint="eastAsia"/>
          <w:sz w:val="32"/>
          <w:szCs w:val="32"/>
        </w:rPr>
        <w:t>激励</w:t>
      </w:r>
      <w:r w:rsidR="00E87C20" w:rsidRPr="00CA63C3">
        <w:rPr>
          <w:rFonts w:ascii="仿宋_GB2312" w:eastAsia="仿宋_GB2312" w:hAnsi="黑体" w:hint="eastAsia"/>
          <w:sz w:val="32"/>
          <w:szCs w:val="32"/>
        </w:rPr>
        <w:t>。</w:t>
      </w:r>
      <w:r w:rsidR="000E2D54" w:rsidRPr="00CA63C3">
        <w:rPr>
          <w:rFonts w:ascii="仿宋_GB2312" w:eastAsia="仿宋_GB2312" w:hAnsi="黑体" w:hint="eastAsia"/>
          <w:b/>
          <w:sz w:val="32"/>
          <w:szCs w:val="32"/>
        </w:rPr>
        <w:t>四是</w:t>
      </w:r>
      <w:r w:rsidR="000E2D54" w:rsidRPr="00CA63C3">
        <w:rPr>
          <w:rFonts w:ascii="仿宋_GB2312" w:eastAsia="仿宋_GB2312" w:hAnsi="黑体" w:hint="eastAsia"/>
          <w:sz w:val="32"/>
          <w:szCs w:val="32"/>
        </w:rPr>
        <w:t>保障</w:t>
      </w:r>
      <w:r w:rsidR="00990D92" w:rsidRPr="00CA63C3">
        <w:rPr>
          <w:rFonts w:ascii="仿宋_GB2312" w:eastAsia="仿宋_GB2312" w:hAnsi="黑体" w:hint="eastAsia"/>
          <w:sz w:val="32"/>
          <w:szCs w:val="32"/>
        </w:rPr>
        <w:t>社会保险基金安全运行。</w:t>
      </w:r>
      <w:r w:rsidR="006E7E74">
        <w:rPr>
          <w:rFonts w:ascii="仿宋_GB2312" w:eastAsia="仿宋_GB2312" w:hAnsi="黑体" w:hint="eastAsia"/>
          <w:sz w:val="32"/>
          <w:szCs w:val="32"/>
        </w:rPr>
        <w:t>围绕养老、失业、工伤保险基金开展</w:t>
      </w:r>
      <w:r w:rsidR="008061E4" w:rsidRPr="00CA63C3">
        <w:rPr>
          <w:rFonts w:ascii="仿宋_GB2312" w:eastAsia="仿宋_GB2312" w:hAnsi="黑体" w:hint="eastAsia"/>
          <w:sz w:val="32"/>
          <w:szCs w:val="32"/>
        </w:rPr>
        <w:t>监督检查，梳理薄弱环节，发挥内部检查“保健医”作用</w:t>
      </w:r>
      <w:r w:rsidR="00462C6B" w:rsidRPr="00CA63C3">
        <w:rPr>
          <w:rFonts w:ascii="仿宋_GB2312" w:eastAsia="仿宋_GB2312" w:hAnsi="黑体" w:hint="eastAsia"/>
          <w:sz w:val="32"/>
          <w:szCs w:val="32"/>
        </w:rPr>
        <w:t>。</w:t>
      </w:r>
      <w:r w:rsidR="00B13F15">
        <w:rPr>
          <w:rFonts w:ascii="仿宋_GB2312" w:eastAsia="仿宋_GB2312" w:hAnsi="黑体" w:hint="eastAsia"/>
          <w:sz w:val="32"/>
          <w:szCs w:val="32"/>
        </w:rPr>
        <w:t>配合</w:t>
      </w:r>
      <w:r w:rsidR="00B13F15">
        <w:rPr>
          <w:rFonts w:ascii="仿宋_GB2312" w:eastAsia="仿宋_GB2312" w:hAnsi="黑体"/>
          <w:sz w:val="32"/>
          <w:szCs w:val="32"/>
        </w:rPr>
        <w:t>市审计局完成</w:t>
      </w:r>
      <w:r w:rsidR="008061E4" w:rsidRPr="00CA63C3">
        <w:rPr>
          <w:rFonts w:ascii="仿宋_GB2312" w:eastAsia="仿宋_GB2312" w:hAnsi="黑体" w:hint="eastAsia"/>
          <w:sz w:val="32"/>
          <w:szCs w:val="32"/>
        </w:rPr>
        <w:t>社保基金</w:t>
      </w:r>
      <w:r w:rsidR="00B13F15">
        <w:rPr>
          <w:rFonts w:ascii="仿宋_GB2312" w:eastAsia="仿宋_GB2312" w:hAnsi="黑体" w:hint="eastAsia"/>
          <w:sz w:val="32"/>
          <w:szCs w:val="32"/>
        </w:rPr>
        <w:t>预算</w:t>
      </w:r>
      <w:r w:rsidR="00AE2F05">
        <w:rPr>
          <w:rFonts w:ascii="仿宋_GB2312" w:eastAsia="仿宋_GB2312" w:hAnsi="黑体" w:hint="eastAsia"/>
          <w:sz w:val="32"/>
          <w:szCs w:val="32"/>
        </w:rPr>
        <w:t>编制</w:t>
      </w:r>
      <w:r w:rsidR="00B13F15">
        <w:rPr>
          <w:rFonts w:ascii="仿宋_GB2312" w:eastAsia="仿宋_GB2312" w:hAnsi="黑体"/>
          <w:sz w:val="32"/>
          <w:szCs w:val="32"/>
        </w:rPr>
        <w:t>执行</w:t>
      </w:r>
      <w:r w:rsidR="008061E4" w:rsidRPr="00CA63C3">
        <w:rPr>
          <w:rFonts w:ascii="仿宋_GB2312" w:eastAsia="仿宋_GB2312" w:hAnsi="黑体" w:hint="eastAsia"/>
          <w:sz w:val="32"/>
          <w:szCs w:val="32"/>
        </w:rPr>
        <w:t>和居民养老保险基金</w:t>
      </w:r>
      <w:r w:rsidR="00D64695">
        <w:rPr>
          <w:rFonts w:ascii="仿宋_GB2312" w:eastAsia="仿宋_GB2312" w:hAnsi="黑体" w:hint="eastAsia"/>
          <w:sz w:val="32"/>
          <w:szCs w:val="32"/>
        </w:rPr>
        <w:t>运营情况</w:t>
      </w:r>
      <w:r w:rsidR="00D64695">
        <w:rPr>
          <w:rFonts w:ascii="仿宋_GB2312" w:eastAsia="仿宋_GB2312" w:hAnsi="黑体"/>
          <w:sz w:val="32"/>
          <w:szCs w:val="32"/>
        </w:rPr>
        <w:t>审计工作</w:t>
      </w:r>
      <w:r w:rsidR="008061E4" w:rsidRPr="00CA63C3">
        <w:rPr>
          <w:rFonts w:ascii="仿宋_GB2312" w:eastAsia="仿宋_GB2312" w:hAnsi="黑体" w:hint="eastAsia"/>
          <w:sz w:val="32"/>
          <w:szCs w:val="32"/>
        </w:rPr>
        <w:t>，</w:t>
      </w:r>
      <w:r w:rsidR="00143634">
        <w:rPr>
          <w:rFonts w:ascii="仿宋_GB2312" w:eastAsia="仿宋_GB2312" w:hAnsi="黑体" w:hint="eastAsia"/>
          <w:sz w:val="32"/>
          <w:szCs w:val="32"/>
        </w:rPr>
        <w:t>保护基金</w:t>
      </w:r>
      <w:r w:rsidR="00143634">
        <w:rPr>
          <w:rFonts w:ascii="仿宋_GB2312" w:eastAsia="仿宋_GB2312" w:hAnsi="黑体"/>
          <w:sz w:val="32"/>
          <w:szCs w:val="32"/>
        </w:rPr>
        <w:t>安全</w:t>
      </w:r>
      <w:r w:rsidR="007E5BC1" w:rsidRPr="00CA63C3">
        <w:rPr>
          <w:rFonts w:ascii="仿宋_GB2312" w:eastAsia="仿宋_GB2312" w:hAnsi="黑体" w:hint="eastAsia"/>
          <w:sz w:val="32"/>
          <w:szCs w:val="32"/>
        </w:rPr>
        <w:t>。</w:t>
      </w:r>
      <w:r w:rsidR="002F79B5" w:rsidRPr="00CA63C3">
        <w:rPr>
          <w:rFonts w:ascii="仿宋_GB2312" w:eastAsia="仿宋_GB2312" w:hAnsi="黑体" w:hint="eastAsia"/>
          <w:b/>
          <w:sz w:val="32"/>
          <w:szCs w:val="32"/>
        </w:rPr>
        <w:t>五是</w:t>
      </w:r>
      <w:r w:rsidR="002F79B5" w:rsidRPr="00CA63C3">
        <w:rPr>
          <w:rFonts w:ascii="仿宋_GB2312" w:eastAsia="仿宋_GB2312" w:hAnsi="黑体" w:hint="eastAsia"/>
          <w:sz w:val="32"/>
          <w:szCs w:val="32"/>
        </w:rPr>
        <w:t>保障社会保险经办便民利民。新参保单位在“E窗通”</w:t>
      </w:r>
      <w:r w:rsidR="00B67AC2" w:rsidRPr="00CA63C3">
        <w:rPr>
          <w:rFonts w:ascii="仿宋_GB2312" w:eastAsia="仿宋_GB2312" w:hAnsi="黑体" w:hint="eastAsia"/>
          <w:sz w:val="32"/>
          <w:szCs w:val="32"/>
        </w:rPr>
        <w:t>或使用电子营业执照即</w:t>
      </w:r>
      <w:r w:rsidR="002F79B5" w:rsidRPr="00CA63C3">
        <w:rPr>
          <w:rFonts w:ascii="仿宋_GB2312" w:eastAsia="仿宋_GB2312" w:hAnsi="黑体" w:hint="eastAsia"/>
          <w:sz w:val="32"/>
          <w:szCs w:val="32"/>
        </w:rPr>
        <w:t>可办理社保登记</w:t>
      </w:r>
      <w:r w:rsidR="00B67AC2" w:rsidRPr="00CA63C3">
        <w:rPr>
          <w:rFonts w:ascii="仿宋_GB2312" w:eastAsia="仿宋_GB2312" w:hAnsi="黑体" w:hint="eastAsia"/>
          <w:sz w:val="32"/>
          <w:szCs w:val="32"/>
        </w:rPr>
        <w:t>；</w:t>
      </w:r>
      <w:r w:rsidR="003E196B" w:rsidRPr="00CA63C3">
        <w:rPr>
          <w:rFonts w:ascii="仿宋_GB2312" w:eastAsia="仿宋_GB2312" w:hAnsi="黑体" w:hint="eastAsia"/>
          <w:sz w:val="32"/>
          <w:szCs w:val="32"/>
        </w:rPr>
        <w:t>与市市场监督管理局共享信息，</w:t>
      </w:r>
      <w:r w:rsidR="006E7E74">
        <w:rPr>
          <w:rFonts w:ascii="仿宋_GB2312" w:eastAsia="仿宋_GB2312" w:hAnsi="黑体" w:hint="eastAsia"/>
          <w:sz w:val="32"/>
          <w:szCs w:val="32"/>
        </w:rPr>
        <w:t>办理</w:t>
      </w:r>
      <w:r w:rsidR="006E7E74">
        <w:rPr>
          <w:rFonts w:ascii="仿宋_GB2312" w:eastAsia="仿宋_GB2312" w:hAnsi="黑体"/>
          <w:sz w:val="32"/>
          <w:szCs w:val="32"/>
        </w:rPr>
        <w:t>企业</w:t>
      </w:r>
      <w:r w:rsidR="006E7E74">
        <w:rPr>
          <w:rFonts w:ascii="仿宋_GB2312" w:eastAsia="仿宋_GB2312" w:hAnsi="黑体" w:hint="eastAsia"/>
          <w:sz w:val="32"/>
          <w:szCs w:val="32"/>
        </w:rPr>
        <w:t>注销</w:t>
      </w:r>
      <w:r w:rsidR="006E7E74">
        <w:rPr>
          <w:rFonts w:ascii="仿宋_GB2312" w:eastAsia="仿宋_GB2312" w:hAnsi="黑体"/>
          <w:sz w:val="32"/>
          <w:szCs w:val="32"/>
        </w:rPr>
        <w:t>时</w:t>
      </w:r>
      <w:r w:rsidR="00B145A2" w:rsidRPr="00CA63C3">
        <w:rPr>
          <w:rFonts w:ascii="仿宋_GB2312" w:eastAsia="仿宋_GB2312" w:hAnsi="黑体" w:hint="eastAsia"/>
          <w:sz w:val="32"/>
          <w:szCs w:val="32"/>
        </w:rPr>
        <w:t>可同步</w:t>
      </w:r>
      <w:r w:rsidR="008F0A6B" w:rsidRPr="00CA63C3">
        <w:rPr>
          <w:rFonts w:ascii="仿宋_GB2312" w:eastAsia="仿宋_GB2312" w:hAnsi="黑体" w:hint="eastAsia"/>
          <w:sz w:val="32"/>
          <w:szCs w:val="32"/>
        </w:rPr>
        <w:t>办理社保</w:t>
      </w:r>
      <w:r w:rsidR="00B145A2" w:rsidRPr="00CA63C3">
        <w:rPr>
          <w:rFonts w:ascii="仿宋_GB2312" w:eastAsia="仿宋_GB2312" w:hAnsi="黑体" w:hint="eastAsia"/>
          <w:sz w:val="32"/>
          <w:szCs w:val="32"/>
        </w:rPr>
        <w:t>注销，社保登记</w:t>
      </w:r>
      <w:r w:rsidR="008F0A6B" w:rsidRPr="00CA63C3">
        <w:rPr>
          <w:rFonts w:ascii="仿宋_GB2312" w:eastAsia="仿宋_GB2312" w:hAnsi="黑体" w:hint="eastAsia"/>
          <w:sz w:val="32"/>
          <w:szCs w:val="32"/>
        </w:rPr>
        <w:t>、</w:t>
      </w:r>
      <w:r w:rsidR="00B145A2" w:rsidRPr="00CA63C3">
        <w:rPr>
          <w:rFonts w:ascii="仿宋_GB2312" w:eastAsia="仿宋_GB2312" w:hAnsi="黑体" w:hint="eastAsia"/>
          <w:sz w:val="32"/>
          <w:szCs w:val="32"/>
        </w:rPr>
        <w:t>注销实现“一次不用跑”</w:t>
      </w:r>
      <w:r w:rsidR="003E196B" w:rsidRPr="00CA63C3">
        <w:rPr>
          <w:rFonts w:ascii="仿宋_GB2312" w:eastAsia="仿宋_GB2312" w:hAnsi="黑体" w:hint="eastAsia"/>
          <w:sz w:val="32"/>
          <w:szCs w:val="32"/>
        </w:rPr>
        <w:t>。</w:t>
      </w:r>
    </w:p>
    <w:p w14:paraId="657AF0B1" w14:textId="0E4C1669" w:rsidR="00863385" w:rsidRPr="00CA63C3" w:rsidRDefault="001D7B4D" w:rsidP="00551603">
      <w:pPr>
        <w:spacing w:line="560" w:lineRule="exact"/>
        <w:ind w:firstLineChars="200" w:firstLine="640"/>
        <w:rPr>
          <w:rFonts w:ascii="楷体_GB2312" w:eastAsia="楷体_GB2312" w:hAnsi="黑体"/>
          <w:sz w:val="32"/>
          <w:szCs w:val="32"/>
        </w:rPr>
      </w:pPr>
      <w:r w:rsidRPr="00CA63C3">
        <w:rPr>
          <w:rFonts w:ascii="楷体_GB2312" w:eastAsia="楷体_GB2312" w:hAnsi="黑体" w:hint="eastAsia"/>
          <w:sz w:val="32"/>
          <w:szCs w:val="32"/>
        </w:rPr>
        <w:t>（三）</w:t>
      </w:r>
      <w:r w:rsidR="004B00BF" w:rsidRPr="00CA63C3">
        <w:rPr>
          <w:rFonts w:ascii="楷体_GB2312" w:eastAsia="楷体_GB2312" w:hAnsi="黑体" w:hint="eastAsia"/>
          <w:sz w:val="32"/>
          <w:szCs w:val="32"/>
        </w:rPr>
        <w:t>着眼</w:t>
      </w:r>
      <w:r w:rsidR="00AF6EC1" w:rsidRPr="00CA63C3">
        <w:rPr>
          <w:rFonts w:ascii="楷体_GB2312" w:eastAsia="楷体_GB2312" w:hAnsi="黑体" w:hint="eastAsia"/>
          <w:sz w:val="32"/>
          <w:szCs w:val="32"/>
        </w:rPr>
        <w:t>人才发展</w:t>
      </w:r>
      <w:r w:rsidR="00863385" w:rsidRPr="00CA63C3">
        <w:rPr>
          <w:rFonts w:ascii="楷体_GB2312" w:eastAsia="楷体_GB2312" w:hAnsi="黑体" w:hint="eastAsia"/>
          <w:sz w:val="32"/>
          <w:szCs w:val="32"/>
        </w:rPr>
        <w:t>环境</w:t>
      </w:r>
      <w:r w:rsidR="00AF6EC1" w:rsidRPr="00CA63C3">
        <w:rPr>
          <w:rFonts w:ascii="楷体_GB2312" w:eastAsia="楷体_GB2312" w:hAnsi="黑体" w:hint="eastAsia"/>
          <w:sz w:val="32"/>
          <w:szCs w:val="32"/>
        </w:rPr>
        <w:t>，</w:t>
      </w:r>
      <w:r w:rsidR="006F439F" w:rsidRPr="00CA63C3">
        <w:rPr>
          <w:rFonts w:ascii="楷体_GB2312" w:eastAsia="楷体_GB2312" w:hAnsi="黑体" w:hint="eastAsia"/>
          <w:sz w:val="32"/>
          <w:szCs w:val="32"/>
        </w:rPr>
        <w:t>实现</w:t>
      </w:r>
      <w:r w:rsidR="00863385" w:rsidRPr="00CA63C3">
        <w:rPr>
          <w:rFonts w:ascii="楷体_GB2312" w:eastAsia="楷体_GB2312" w:hAnsi="黑体" w:hint="eastAsia"/>
          <w:sz w:val="32"/>
          <w:szCs w:val="32"/>
        </w:rPr>
        <w:t>5个“</w:t>
      </w:r>
      <w:r w:rsidR="004C797C" w:rsidRPr="00CA63C3">
        <w:rPr>
          <w:rFonts w:ascii="楷体_GB2312" w:eastAsia="楷体_GB2312" w:hAnsi="黑体" w:hint="eastAsia"/>
          <w:sz w:val="32"/>
          <w:szCs w:val="32"/>
        </w:rPr>
        <w:t>促进</w:t>
      </w:r>
      <w:r w:rsidR="00863385" w:rsidRPr="00CA63C3">
        <w:rPr>
          <w:rFonts w:ascii="楷体_GB2312" w:eastAsia="楷体_GB2312" w:hAnsi="黑体" w:hint="eastAsia"/>
          <w:sz w:val="32"/>
          <w:szCs w:val="32"/>
        </w:rPr>
        <w:t>”，</w:t>
      </w:r>
      <w:r w:rsidR="00E8516B" w:rsidRPr="00CA63C3">
        <w:rPr>
          <w:rFonts w:ascii="楷体_GB2312" w:eastAsia="楷体_GB2312" w:hAnsi="黑体" w:hint="eastAsia"/>
          <w:sz w:val="32"/>
          <w:szCs w:val="32"/>
        </w:rPr>
        <w:t>推动</w:t>
      </w:r>
      <w:r w:rsidR="006B39C8" w:rsidRPr="00CA63C3">
        <w:rPr>
          <w:rFonts w:ascii="楷体_GB2312" w:eastAsia="楷体_GB2312" w:hAnsi="黑体" w:hint="eastAsia"/>
          <w:sz w:val="32"/>
          <w:szCs w:val="32"/>
        </w:rPr>
        <w:t>人力资源</w:t>
      </w:r>
      <w:r w:rsidR="00D64695">
        <w:rPr>
          <w:rFonts w:ascii="楷体_GB2312" w:eastAsia="楷体_GB2312" w:hAnsi="黑体" w:hint="eastAsia"/>
          <w:sz w:val="32"/>
          <w:szCs w:val="32"/>
        </w:rPr>
        <w:t>服务</w:t>
      </w:r>
      <w:r w:rsidR="004B00BF" w:rsidRPr="00CA63C3">
        <w:rPr>
          <w:rFonts w:ascii="楷体_GB2312" w:eastAsia="楷体_GB2312" w:hAnsi="黑体" w:hint="eastAsia"/>
          <w:sz w:val="32"/>
          <w:szCs w:val="32"/>
        </w:rPr>
        <w:t>高质量发展</w:t>
      </w:r>
      <w:r w:rsidR="00A444F6" w:rsidRPr="00CA63C3">
        <w:rPr>
          <w:rFonts w:ascii="楷体_GB2312" w:eastAsia="楷体_GB2312" w:hAnsi="黑体" w:hint="eastAsia"/>
          <w:sz w:val="32"/>
          <w:szCs w:val="32"/>
        </w:rPr>
        <w:t xml:space="preserve"> </w:t>
      </w:r>
    </w:p>
    <w:p w14:paraId="78B3CF93" w14:textId="4B9F79FE" w:rsidR="009E1B36" w:rsidRPr="00CA63C3" w:rsidRDefault="00863385" w:rsidP="00551603">
      <w:pPr>
        <w:spacing w:line="560" w:lineRule="exact"/>
        <w:ind w:firstLineChars="200" w:firstLine="643"/>
        <w:rPr>
          <w:rFonts w:ascii="仿宋_GB2312" w:eastAsia="仿宋_GB2312" w:hAnsi="黑体"/>
          <w:sz w:val="32"/>
          <w:szCs w:val="32"/>
        </w:rPr>
      </w:pPr>
      <w:r w:rsidRPr="00CA63C3">
        <w:rPr>
          <w:rFonts w:ascii="仿宋_GB2312" w:eastAsia="仿宋_GB2312" w:hAnsi="黑体" w:hint="eastAsia"/>
          <w:b/>
          <w:sz w:val="32"/>
          <w:szCs w:val="32"/>
        </w:rPr>
        <w:t>一是</w:t>
      </w:r>
      <w:r w:rsidR="004C797C" w:rsidRPr="00CA63C3">
        <w:rPr>
          <w:rFonts w:ascii="仿宋_GB2312" w:eastAsia="仿宋_GB2312" w:hAnsi="黑体" w:hint="eastAsia"/>
          <w:sz w:val="32"/>
          <w:szCs w:val="32"/>
        </w:rPr>
        <w:t>促进</w:t>
      </w:r>
      <w:r w:rsidR="00D37F33" w:rsidRPr="00CA63C3">
        <w:rPr>
          <w:rFonts w:ascii="仿宋_GB2312" w:eastAsia="仿宋_GB2312" w:hAnsi="黑体" w:hint="eastAsia"/>
          <w:sz w:val="32"/>
          <w:szCs w:val="32"/>
        </w:rPr>
        <w:t>人才</w:t>
      </w:r>
      <w:r w:rsidR="004C797C" w:rsidRPr="00CA63C3">
        <w:rPr>
          <w:rFonts w:ascii="仿宋_GB2312" w:eastAsia="仿宋_GB2312" w:hAnsi="黑体" w:hint="eastAsia"/>
          <w:sz w:val="32"/>
          <w:szCs w:val="32"/>
        </w:rPr>
        <w:t>评价科学规范化</w:t>
      </w:r>
      <w:r w:rsidR="00E604D7" w:rsidRPr="00CA63C3">
        <w:rPr>
          <w:rFonts w:ascii="仿宋_GB2312" w:eastAsia="仿宋_GB2312" w:hAnsi="黑体" w:hint="eastAsia"/>
          <w:sz w:val="32"/>
          <w:szCs w:val="32"/>
        </w:rPr>
        <w:t>。</w:t>
      </w:r>
      <w:r w:rsidR="00407D7C" w:rsidRPr="00CA63C3">
        <w:rPr>
          <w:rFonts w:ascii="仿宋_GB2312" w:eastAsia="仿宋_GB2312" w:hAnsi="黑体" w:hint="eastAsia"/>
          <w:sz w:val="32"/>
          <w:szCs w:val="32"/>
        </w:rPr>
        <w:t>在</w:t>
      </w:r>
      <w:r w:rsidR="00407D7C" w:rsidRPr="00CA63C3">
        <w:rPr>
          <w:rFonts w:ascii="仿宋_GB2312" w:eastAsia="仿宋_GB2312" w:hAnsi="黑体"/>
          <w:sz w:val="32"/>
          <w:szCs w:val="32"/>
        </w:rPr>
        <w:t>全国率先增设科学传播和技术经纪</w:t>
      </w:r>
      <w:r w:rsidR="007F7DD2" w:rsidRPr="00CA63C3">
        <w:rPr>
          <w:rFonts w:ascii="仿宋_GB2312" w:eastAsia="仿宋_GB2312" w:hAnsi="黑体" w:hint="eastAsia"/>
          <w:sz w:val="32"/>
          <w:szCs w:val="32"/>
        </w:rPr>
        <w:t>职称</w:t>
      </w:r>
      <w:r w:rsidR="007F7DD2" w:rsidRPr="00CA63C3">
        <w:rPr>
          <w:rFonts w:ascii="仿宋_GB2312" w:eastAsia="仿宋_GB2312" w:hAnsi="黑体"/>
          <w:sz w:val="32"/>
          <w:szCs w:val="32"/>
        </w:rPr>
        <w:t>，首批</w:t>
      </w:r>
      <w:r w:rsidR="00F37DC0" w:rsidRPr="00CA63C3">
        <w:rPr>
          <w:rFonts w:ascii="仿宋_GB2312" w:eastAsia="仿宋_GB2312" w:hAnsi="黑体" w:hint="eastAsia"/>
          <w:sz w:val="32"/>
          <w:szCs w:val="32"/>
        </w:rPr>
        <w:t>评出</w:t>
      </w:r>
      <w:r w:rsidR="007F7DD2" w:rsidRPr="00CA63C3">
        <w:rPr>
          <w:rFonts w:ascii="仿宋_GB2312" w:eastAsia="仿宋_GB2312" w:hAnsi="黑体" w:hint="eastAsia"/>
          <w:sz w:val="32"/>
          <w:szCs w:val="32"/>
        </w:rPr>
        <w:t>75名</w:t>
      </w:r>
      <w:r w:rsidR="007F7DD2" w:rsidRPr="00CA63C3">
        <w:rPr>
          <w:rFonts w:ascii="仿宋_GB2312" w:eastAsia="仿宋_GB2312" w:hAnsi="黑体"/>
          <w:sz w:val="32"/>
          <w:szCs w:val="32"/>
        </w:rPr>
        <w:t>科学传播专业高级职称人才</w:t>
      </w:r>
      <w:r w:rsidR="00E604D7" w:rsidRPr="00CA63C3">
        <w:rPr>
          <w:rFonts w:ascii="仿宋_GB2312" w:eastAsia="仿宋_GB2312" w:hAnsi="黑体" w:hint="eastAsia"/>
          <w:sz w:val="32"/>
          <w:szCs w:val="32"/>
        </w:rPr>
        <w:t>，为科普事业发展和科技成果转化提供人才支撑</w:t>
      </w:r>
      <w:r w:rsidR="00ED14FC" w:rsidRPr="00CA63C3">
        <w:rPr>
          <w:rFonts w:ascii="仿宋_GB2312" w:eastAsia="仿宋_GB2312" w:hAnsi="黑体" w:hint="eastAsia"/>
          <w:sz w:val="32"/>
          <w:szCs w:val="32"/>
        </w:rPr>
        <w:t>。</w:t>
      </w:r>
      <w:r w:rsidR="004C5607" w:rsidRPr="00CA63C3">
        <w:rPr>
          <w:rFonts w:ascii="仿宋_GB2312" w:eastAsia="仿宋_GB2312" w:hAnsi="黑体" w:hint="eastAsia"/>
          <w:sz w:val="32"/>
          <w:szCs w:val="32"/>
        </w:rPr>
        <w:t>出台高级社会工作师评价办法，为全市4万名社会工作者打通职业晋升渠道</w:t>
      </w:r>
      <w:r w:rsidR="003F6533" w:rsidRPr="00CA63C3">
        <w:rPr>
          <w:rFonts w:ascii="仿宋_GB2312" w:eastAsia="仿宋_GB2312" w:hAnsi="黑体" w:hint="eastAsia"/>
          <w:sz w:val="32"/>
          <w:szCs w:val="32"/>
        </w:rPr>
        <w:t>。</w:t>
      </w:r>
      <w:r w:rsidR="00E604D7" w:rsidRPr="00CA63C3">
        <w:rPr>
          <w:rFonts w:ascii="仿宋_GB2312" w:eastAsia="仿宋_GB2312" w:hAnsi="黑体" w:hint="eastAsia"/>
          <w:b/>
          <w:sz w:val="32"/>
          <w:szCs w:val="32"/>
        </w:rPr>
        <w:t>二是</w:t>
      </w:r>
      <w:r w:rsidR="004C797C" w:rsidRPr="00CA63C3">
        <w:rPr>
          <w:rFonts w:ascii="仿宋_GB2312" w:eastAsia="仿宋_GB2312" w:hAnsi="黑体" w:hint="eastAsia"/>
          <w:sz w:val="32"/>
          <w:szCs w:val="32"/>
        </w:rPr>
        <w:t>促进</w:t>
      </w:r>
      <w:r w:rsidR="00495274" w:rsidRPr="00CA63C3">
        <w:rPr>
          <w:rFonts w:ascii="仿宋_GB2312" w:eastAsia="仿宋_GB2312" w:hAnsi="黑体" w:hint="eastAsia"/>
          <w:sz w:val="32"/>
          <w:szCs w:val="32"/>
        </w:rPr>
        <w:t>事业单位</w:t>
      </w:r>
      <w:r w:rsidR="00645AED" w:rsidRPr="00CA63C3">
        <w:rPr>
          <w:rFonts w:ascii="仿宋_GB2312" w:eastAsia="仿宋_GB2312" w:hAnsi="黑体" w:hint="eastAsia"/>
          <w:sz w:val="32"/>
          <w:szCs w:val="32"/>
        </w:rPr>
        <w:t>人事</w:t>
      </w:r>
      <w:r w:rsidR="00645AED" w:rsidRPr="00CA63C3">
        <w:rPr>
          <w:rFonts w:ascii="仿宋_GB2312" w:eastAsia="仿宋_GB2312" w:hAnsi="黑体"/>
          <w:sz w:val="32"/>
          <w:szCs w:val="32"/>
        </w:rPr>
        <w:t>管理</w:t>
      </w:r>
      <w:r w:rsidR="004C797C" w:rsidRPr="00CA63C3">
        <w:rPr>
          <w:rFonts w:ascii="仿宋_GB2312" w:eastAsia="仿宋_GB2312" w:hAnsi="黑体" w:hint="eastAsia"/>
          <w:sz w:val="32"/>
          <w:szCs w:val="32"/>
        </w:rPr>
        <w:t>灵活化。</w:t>
      </w:r>
      <w:r w:rsidR="00D47314" w:rsidRPr="00CA63C3">
        <w:rPr>
          <w:rFonts w:ascii="仿宋_GB2312" w:eastAsia="仿宋_GB2312" w:hAnsi="黑体" w:hint="eastAsia"/>
          <w:sz w:val="32"/>
          <w:szCs w:val="32"/>
        </w:rPr>
        <w:t>出台</w:t>
      </w:r>
      <w:r w:rsidR="00645AED" w:rsidRPr="00CA63C3">
        <w:rPr>
          <w:rFonts w:ascii="仿宋_GB2312" w:eastAsia="仿宋_GB2312" w:hAnsi="黑体" w:hint="eastAsia"/>
          <w:sz w:val="32"/>
          <w:szCs w:val="32"/>
        </w:rPr>
        <w:t>事业单位特设</w:t>
      </w:r>
      <w:r w:rsidR="00645AED" w:rsidRPr="00CA63C3">
        <w:rPr>
          <w:rFonts w:ascii="仿宋_GB2312" w:eastAsia="仿宋_GB2312" w:hAnsi="黑体"/>
          <w:sz w:val="32"/>
          <w:szCs w:val="32"/>
        </w:rPr>
        <w:t>岗位</w:t>
      </w:r>
      <w:r w:rsidR="00645AED" w:rsidRPr="00CA63C3">
        <w:rPr>
          <w:rFonts w:ascii="仿宋_GB2312" w:eastAsia="仿宋_GB2312" w:hAnsi="黑体" w:hint="eastAsia"/>
          <w:sz w:val="32"/>
          <w:szCs w:val="32"/>
        </w:rPr>
        <w:t>管理办法，可在全球延揽</w:t>
      </w:r>
      <w:r w:rsidR="00B13F15">
        <w:rPr>
          <w:rFonts w:ascii="仿宋_GB2312" w:eastAsia="仿宋_GB2312" w:hAnsi="黑体" w:hint="eastAsia"/>
          <w:sz w:val="32"/>
          <w:szCs w:val="32"/>
        </w:rPr>
        <w:t>我市</w:t>
      </w:r>
      <w:r w:rsidR="00B13F15">
        <w:rPr>
          <w:rFonts w:ascii="仿宋_GB2312" w:eastAsia="仿宋_GB2312" w:hAnsi="黑体"/>
          <w:sz w:val="32"/>
          <w:szCs w:val="32"/>
        </w:rPr>
        <w:t>高精尖产业、重点学科、重点领域等发展所急需的</w:t>
      </w:r>
      <w:r w:rsidR="00645AED" w:rsidRPr="00CA63C3">
        <w:rPr>
          <w:rFonts w:ascii="仿宋_GB2312" w:eastAsia="仿宋_GB2312" w:hAnsi="黑体" w:hint="eastAsia"/>
          <w:sz w:val="32"/>
          <w:szCs w:val="32"/>
        </w:rPr>
        <w:t>高端</w:t>
      </w:r>
      <w:r w:rsidR="00B13F15">
        <w:rPr>
          <w:rFonts w:ascii="仿宋_GB2312" w:eastAsia="仿宋_GB2312" w:hAnsi="黑体" w:hint="eastAsia"/>
          <w:sz w:val="32"/>
          <w:szCs w:val="32"/>
        </w:rPr>
        <w:t>紧缺</w:t>
      </w:r>
      <w:r w:rsidR="00645AED" w:rsidRPr="00CA63C3">
        <w:rPr>
          <w:rFonts w:ascii="仿宋_GB2312" w:eastAsia="仿宋_GB2312" w:hAnsi="黑体" w:hint="eastAsia"/>
          <w:sz w:val="32"/>
          <w:szCs w:val="32"/>
        </w:rPr>
        <w:t>人才</w:t>
      </w:r>
      <w:r w:rsidR="00660BE2" w:rsidRPr="00CA63C3">
        <w:rPr>
          <w:rFonts w:ascii="仿宋_GB2312" w:eastAsia="仿宋_GB2312" w:hAnsi="黑体" w:hint="eastAsia"/>
          <w:sz w:val="32"/>
          <w:szCs w:val="32"/>
        </w:rPr>
        <w:t>。</w:t>
      </w:r>
      <w:r w:rsidR="004C797C" w:rsidRPr="00CA63C3">
        <w:rPr>
          <w:rFonts w:ascii="仿宋_GB2312" w:eastAsia="仿宋_GB2312" w:hAnsi="黑体" w:hint="eastAsia"/>
          <w:b/>
          <w:sz w:val="32"/>
          <w:szCs w:val="32"/>
        </w:rPr>
        <w:t>三是</w:t>
      </w:r>
      <w:r w:rsidR="00F53B3F" w:rsidRPr="00CA63C3">
        <w:rPr>
          <w:rFonts w:ascii="仿宋_GB2312" w:eastAsia="仿宋_GB2312" w:hAnsi="黑体" w:hint="eastAsia"/>
          <w:sz w:val="32"/>
          <w:szCs w:val="32"/>
        </w:rPr>
        <w:t>促进</w:t>
      </w:r>
      <w:r w:rsidR="00551603" w:rsidRPr="00CA63C3">
        <w:rPr>
          <w:rFonts w:ascii="仿宋_GB2312" w:eastAsia="仿宋_GB2312" w:hAnsi="黑体" w:hint="eastAsia"/>
          <w:sz w:val="32"/>
          <w:szCs w:val="32"/>
        </w:rPr>
        <w:t>积分落户</w:t>
      </w:r>
      <w:r w:rsidR="00F53B3F" w:rsidRPr="00CA63C3">
        <w:rPr>
          <w:rFonts w:ascii="仿宋_GB2312" w:eastAsia="仿宋_GB2312" w:hAnsi="黑体" w:hint="eastAsia"/>
          <w:sz w:val="32"/>
          <w:szCs w:val="32"/>
        </w:rPr>
        <w:t>便利化。</w:t>
      </w:r>
      <w:r w:rsidR="00B13F15" w:rsidRPr="00CA63C3">
        <w:rPr>
          <w:rFonts w:ascii="仿宋_GB2312" w:eastAsia="仿宋_GB2312" w:hAnsi="黑体" w:hint="eastAsia"/>
          <w:sz w:val="32"/>
          <w:szCs w:val="32"/>
        </w:rPr>
        <w:t>完善</w:t>
      </w:r>
      <w:r w:rsidR="00B13F15">
        <w:rPr>
          <w:rFonts w:ascii="仿宋_GB2312" w:eastAsia="仿宋_GB2312" w:hAnsi="黑体" w:hint="eastAsia"/>
          <w:sz w:val="32"/>
          <w:szCs w:val="32"/>
        </w:rPr>
        <w:t>操作</w:t>
      </w:r>
      <w:r w:rsidR="00B13F15">
        <w:rPr>
          <w:rFonts w:ascii="仿宋_GB2312" w:eastAsia="仿宋_GB2312" w:hAnsi="黑体"/>
          <w:sz w:val="32"/>
          <w:szCs w:val="32"/>
        </w:rPr>
        <w:t>方式</w:t>
      </w:r>
      <w:r w:rsidR="00B13F15" w:rsidRPr="00CA63C3">
        <w:rPr>
          <w:rFonts w:ascii="仿宋_GB2312" w:eastAsia="仿宋_GB2312" w:hAnsi="黑体" w:hint="eastAsia"/>
          <w:sz w:val="32"/>
          <w:szCs w:val="32"/>
        </w:rPr>
        <w:t>、简化落户流程，</w:t>
      </w:r>
      <w:r w:rsidR="00EC148D" w:rsidRPr="00CA63C3">
        <w:rPr>
          <w:rFonts w:ascii="仿宋_GB2312" w:eastAsia="仿宋_GB2312" w:hAnsi="黑体" w:hint="eastAsia"/>
          <w:sz w:val="32"/>
          <w:szCs w:val="32"/>
        </w:rPr>
        <w:t>与3</w:t>
      </w:r>
      <w:r w:rsidR="00EC148D" w:rsidRPr="00CA63C3">
        <w:rPr>
          <w:rFonts w:ascii="仿宋_GB2312" w:eastAsia="仿宋_GB2312" w:hAnsi="黑体"/>
          <w:sz w:val="32"/>
          <w:szCs w:val="32"/>
        </w:rPr>
        <w:t>0</w:t>
      </w:r>
      <w:r w:rsidR="00EC148D" w:rsidRPr="00CA63C3">
        <w:rPr>
          <w:rFonts w:ascii="仿宋_GB2312" w:eastAsia="仿宋_GB2312" w:hAnsi="黑体" w:hint="eastAsia"/>
          <w:sz w:val="32"/>
          <w:szCs w:val="32"/>
        </w:rPr>
        <w:t>余家部门</w:t>
      </w:r>
      <w:r w:rsidR="00B13F15">
        <w:rPr>
          <w:rFonts w:ascii="仿宋_GB2312" w:eastAsia="仿宋_GB2312" w:hAnsi="黑体" w:hint="eastAsia"/>
          <w:sz w:val="32"/>
          <w:szCs w:val="32"/>
        </w:rPr>
        <w:t>政务</w:t>
      </w:r>
      <w:r w:rsidR="00B13F15">
        <w:rPr>
          <w:rFonts w:ascii="仿宋_GB2312" w:eastAsia="仿宋_GB2312" w:hAnsi="黑体"/>
          <w:sz w:val="32"/>
          <w:szCs w:val="32"/>
        </w:rPr>
        <w:t>数据交互</w:t>
      </w:r>
      <w:r w:rsidR="00EC148D" w:rsidRPr="00CA63C3">
        <w:rPr>
          <w:rFonts w:ascii="仿宋_GB2312" w:eastAsia="仿宋_GB2312" w:hAnsi="黑体" w:hint="eastAsia"/>
          <w:sz w:val="32"/>
          <w:szCs w:val="32"/>
        </w:rPr>
        <w:t>共享，</w:t>
      </w:r>
      <w:r w:rsidR="00B13F15">
        <w:rPr>
          <w:rFonts w:ascii="仿宋_GB2312" w:eastAsia="仿宋_GB2312" w:hAnsi="黑体" w:hint="eastAsia"/>
          <w:sz w:val="32"/>
          <w:szCs w:val="32"/>
        </w:rPr>
        <w:t>实现“一网通办”“一次不用跑”</w:t>
      </w:r>
      <w:r w:rsidR="00551603" w:rsidRPr="00CA63C3">
        <w:rPr>
          <w:rFonts w:ascii="仿宋_GB2312" w:eastAsia="仿宋_GB2312" w:hAnsi="黑体" w:hint="eastAsia"/>
          <w:sz w:val="32"/>
          <w:szCs w:val="32"/>
        </w:rPr>
        <w:t>，本年度</w:t>
      </w:r>
      <w:r w:rsidR="008810AE" w:rsidRPr="00CA63C3">
        <w:rPr>
          <w:rFonts w:ascii="仿宋_GB2312" w:eastAsia="仿宋_GB2312" w:hAnsi="黑体" w:hint="eastAsia"/>
          <w:sz w:val="32"/>
          <w:szCs w:val="32"/>
        </w:rPr>
        <w:t>106403人申报，6007人取得落户资格</w:t>
      </w:r>
      <w:r w:rsidR="00D37F33" w:rsidRPr="00CA63C3">
        <w:rPr>
          <w:rFonts w:ascii="仿宋_GB2312" w:eastAsia="仿宋_GB2312" w:hAnsi="黑体" w:hint="eastAsia"/>
          <w:sz w:val="32"/>
          <w:szCs w:val="32"/>
        </w:rPr>
        <w:t>。</w:t>
      </w:r>
      <w:r w:rsidR="009466BC" w:rsidRPr="00CA63C3">
        <w:rPr>
          <w:rFonts w:ascii="仿宋_GB2312" w:eastAsia="仿宋_GB2312" w:hAnsi="黑体" w:hint="eastAsia"/>
          <w:b/>
          <w:sz w:val="32"/>
          <w:szCs w:val="32"/>
        </w:rPr>
        <w:t>四是</w:t>
      </w:r>
      <w:r w:rsidR="009466BC" w:rsidRPr="00CA63C3">
        <w:rPr>
          <w:rFonts w:ascii="仿宋_GB2312" w:eastAsia="仿宋_GB2312" w:hAnsi="黑体" w:hint="eastAsia"/>
          <w:sz w:val="32"/>
          <w:szCs w:val="32"/>
        </w:rPr>
        <w:t>促进技能人才发展</w:t>
      </w:r>
      <w:r w:rsidR="00592254" w:rsidRPr="00CA63C3">
        <w:rPr>
          <w:rFonts w:ascii="仿宋_GB2312" w:eastAsia="仿宋_GB2312" w:hAnsi="黑体" w:hint="eastAsia"/>
          <w:sz w:val="32"/>
          <w:szCs w:val="32"/>
        </w:rPr>
        <w:t>专业</w:t>
      </w:r>
      <w:r w:rsidR="009466BC" w:rsidRPr="00CA63C3">
        <w:rPr>
          <w:rFonts w:ascii="仿宋_GB2312" w:eastAsia="仿宋_GB2312" w:hAnsi="黑体" w:hint="eastAsia"/>
          <w:sz w:val="32"/>
          <w:szCs w:val="32"/>
        </w:rPr>
        <w:t>化。在</w:t>
      </w:r>
      <w:r w:rsidR="00B13F15">
        <w:rPr>
          <w:rFonts w:ascii="仿宋_GB2312" w:eastAsia="仿宋_GB2312" w:hAnsi="黑体"/>
          <w:sz w:val="32"/>
          <w:szCs w:val="32"/>
        </w:rPr>
        <w:t>17</w:t>
      </w:r>
      <w:r w:rsidR="000205DF" w:rsidRPr="00CA63C3">
        <w:rPr>
          <w:rFonts w:ascii="仿宋_GB2312" w:eastAsia="仿宋_GB2312" w:hAnsi="黑体" w:hint="eastAsia"/>
          <w:sz w:val="32"/>
          <w:szCs w:val="32"/>
        </w:rPr>
        <w:t>家机构试点</w:t>
      </w:r>
      <w:r w:rsidR="009466BC" w:rsidRPr="00CA63C3">
        <w:rPr>
          <w:rFonts w:ascii="仿宋_GB2312" w:eastAsia="仿宋_GB2312" w:hAnsi="黑体" w:hint="eastAsia"/>
          <w:sz w:val="32"/>
          <w:szCs w:val="32"/>
        </w:rPr>
        <w:t>技能人才等级认定，引导企业行业开展技能评价。组织1</w:t>
      </w:r>
      <w:r w:rsidR="009466BC" w:rsidRPr="00CA63C3">
        <w:rPr>
          <w:rFonts w:ascii="仿宋_GB2312" w:eastAsia="仿宋_GB2312" w:hAnsi="黑体"/>
          <w:sz w:val="32"/>
          <w:szCs w:val="32"/>
        </w:rPr>
        <w:t>000</w:t>
      </w:r>
      <w:r w:rsidR="009466BC" w:rsidRPr="00CA63C3">
        <w:rPr>
          <w:rFonts w:ascii="仿宋_GB2312" w:eastAsia="仿宋_GB2312" w:hAnsi="黑体" w:hint="eastAsia"/>
          <w:sz w:val="32"/>
          <w:szCs w:val="32"/>
        </w:rPr>
        <w:t>名技师</w:t>
      </w:r>
      <w:r w:rsidR="009359EF">
        <w:rPr>
          <w:rFonts w:ascii="仿宋_GB2312" w:eastAsia="仿宋_GB2312" w:hAnsi="黑体" w:hint="eastAsia"/>
          <w:sz w:val="32"/>
          <w:szCs w:val="32"/>
        </w:rPr>
        <w:t>高级技师参加理论和技术研修培训，得到技能人才高度认可。参加</w:t>
      </w:r>
      <w:r w:rsidR="009466BC" w:rsidRPr="00CA63C3">
        <w:rPr>
          <w:rFonts w:ascii="仿宋_GB2312" w:eastAsia="仿宋_GB2312" w:hAnsi="黑体" w:hint="eastAsia"/>
          <w:sz w:val="32"/>
          <w:szCs w:val="32"/>
        </w:rPr>
        <w:t>第4</w:t>
      </w:r>
      <w:r w:rsidR="009466BC" w:rsidRPr="00CA63C3">
        <w:rPr>
          <w:rFonts w:ascii="仿宋_GB2312" w:eastAsia="仿宋_GB2312" w:hAnsi="黑体"/>
          <w:sz w:val="32"/>
          <w:szCs w:val="32"/>
        </w:rPr>
        <w:t>5</w:t>
      </w:r>
      <w:r w:rsidR="009466BC" w:rsidRPr="00CA63C3">
        <w:rPr>
          <w:rFonts w:ascii="仿宋_GB2312" w:eastAsia="仿宋_GB2312" w:hAnsi="黑体" w:hint="eastAsia"/>
          <w:sz w:val="32"/>
          <w:szCs w:val="32"/>
        </w:rPr>
        <w:t>届世界技能大赛，我市1</w:t>
      </w:r>
      <w:r w:rsidR="009466BC" w:rsidRPr="00CA63C3">
        <w:rPr>
          <w:rFonts w:ascii="仿宋_GB2312" w:eastAsia="仿宋_GB2312" w:hAnsi="黑体"/>
          <w:sz w:val="32"/>
          <w:szCs w:val="32"/>
        </w:rPr>
        <w:t>6</w:t>
      </w:r>
      <w:r w:rsidR="009466BC" w:rsidRPr="00CA63C3">
        <w:rPr>
          <w:rFonts w:ascii="仿宋_GB2312" w:eastAsia="仿宋_GB2312" w:hAnsi="黑体" w:hint="eastAsia"/>
          <w:sz w:val="32"/>
          <w:szCs w:val="32"/>
        </w:rPr>
        <w:t>个国家集训基地全部获奖。</w:t>
      </w:r>
      <w:r w:rsidR="009466BC" w:rsidRPr="00CA63C3">
        <w:rPr>
          <w:rFonts w:ascii="仿宋_GB2312" w:eastAsia="仿宋_GB2312" w:hAnsi="黑体" w:hint="eastAsia"/>
          <w:b/>
          <w:sz w:val="32"/>
          <w:szCs w:val="32"/>
        </w:rPr>
        <w:t>五</w:t>
      </w:r>
      <w:r w:rsidR="003B18D7" w:rsidRPr="00CA63C3">
        <w:rPr>
          <w:rFonts w:ascii="仿宋_GB2312" w:eastAsia="仿宋_GB2312" w:hAnsi="黑体" w:hint="eastAsia"/>
          <w:b/>
          <w:sz w:val="32"/>
          <w:szCs w:val="32"/>
        </w:rPr>
        <w:t>是</w:t>
      </w:r>
      <w:r w:rsidR="003B18D7" w:rsidRPr="00CA63C3">
        <w:rPr>
          <w:rFonts w:ascii="仿宋_GB2312" w:eastAsia="仿宋_GB2312" w:hAnsi="黑体" w:hint="eastAsia"/>
          <w:sz w:val="32"/>
          <w:szCs w:val="32"/>
        </w:rPr>
        <w:t>促进博士后</w:t>
      </w:r>
      <w:r w:rsidR="00B8189A" w:rsidRPr="00CA63C3">
        <w:rPr>
          <w:rFonts w:ascii="仿宋_GB2312" w:eastAsia="仿宋_GB2312" w:hAnsi="黑体" w:hint="eastAsia"/>
          <w:sz w:val="32"/>
          <w:szCs w:val="32"/>
        </w:rPr>
        <w:t>人才</w:t>
      </w:r>
      <w:r w:rsidR="00CD42A7" w:rsidRPr="00CA63C3">
        <w:rPr>
          <w:rFonts w:ascii="仿宋_GB2312" w:eastAsia="仿宋_GB2312" w:hAnsi="黑体" w:hint="eastAsia"/>
          <w:sz w:val="32"/>
          <w:szCs w:val="32"/>
        </w:rPr>
        <w:t>培</w:t>
      </w:r>
      <w:r w:rsidR="00CD42A7" w:rsidRPr="00CA63C3">
        <w:rPr>
          <w:rFonts w:ascii="仿宋_GB2312" w:eastAsia="仿宋_GB2312" w:hAnsi="黑体" w:hint="eastAsia"/>
          <w:sz w:val="32"/>
          <w:szCs w:val="32"/>
        </w:rPr>
        <w:lastRenderedPageBreak/>
        <w:t>养</w:t>
      </w:r>
      <w:r w:rsidR="004B35BB" w:rsidRPr="00CA63C3">
        <w:rPr>
          <w:rFonts w:ascii="仿宋_GB2312" w:eastAsia="仿宋_GB2312" w:hAnsi="黑体" w:hint="eastAsia"/>
          <w:sz w:val="32"/>
          <w:szCs w:val="32"/>
        </w:rPr>
        <w:t>多样</w:t>
      </w:r>
      <w:r w:rsidR="00B8189A" w:rsidRPr="00CA63C3">
        <w:rPr>
          <w:rFonts w:ascii="仿宋_GB2312" w:eastAsia="仿宋_GB2312" w:hAnsi="黑体" w:hint="eastAsia"/>
          <w:sz w:val="32"/>
          <w:szCs w:val="32"/>
        </w:rPr>
        <w:t>化。</w:t>
      </w:r>
      <w:r w:rsidR="00ED14FC" w:rsidRPr="00CA63C3">
        <w:rPr>
          <w:rFonts w:ascii="仿宋_GB2312" w:eastAsia="仿宋_GB2312" w:hAnsi="黑体" w:hint="eastAsia"/>
          <w:sz w:val="32"/>
          <w:szCs w:val="32"/>
        </w:rPr>
        <w:t>我市新设2家博士后流动站，增设3</w:t>
      </w:r>
      <w:r w:rsidR="00ED14FC" w:rsidRPr="00CA63C3">
        <w:rPr>
          <w:rFonts w:ascii="仿宋_GB2312" w:eastAsia="仿宋_GB2312" w:hAnsi="黑体"/>
          <w:sz w:val="32"/>
          <w:szCs w:val="32"/>
        </w:rPr>
        <w:t>9</w:t>
      </w:r>
      <w:r w:rsidR="00ED14FC" w:rsidRPr="00CA63C3">
        <w:rPr>
          <w:rFonts w:ascii="仿宋_GB2312" w:eastAsia="仿宋_GB2312" w:hAnsi="黑体" w:hint="eastAsia"/>
          <w:sz w:val="32"/>
          <w:szCs w:val="32"/>
        </w:rPr>
        <w:t>家</w:t>
      </w:r>
      <w:r w:rsidR="00B13F15">
        <w:rPr>
          <w:rFonts w:ascii="仿宋_GB2312" w:eastAsia="仿宋_GB2312" w:hAnsi="黑体" w:hint="eastAsia"/>
          <w:sz w:val="32"/>
          <w:szCs w:val="32"/>
        </w:rPr>
        <w:t>园区类博士后</w:t>
      </w:r>
      <w:r w:rsidR="00B13F15">
        <w:rPr>
          <w:rFonts w:ascii="仿宋_GB2312" w:eastAsia="仿宋_GB2312" w:hAnsi="黑体"/>
          <w:sz w:val="32"/>
          <w:szCs w:val="32"/>
        </w:rPr>
        <w:t>工作站</w:t>
      </w:r>
      <w:r w:rsidR="00ED14FC" w:rsidRPr="00CA63C3">
        <w:rPr>
          <w:rFonts w:ascii="仿宋_GB2312" w:eastAsia="仿宋_GB2312" w:hAnsi="黑体" w:hint="eastAsia"/>
          <w:sz w:val="32"/>
          <w:szCs w:val="32"/>
        </w:rPr>
        <w:t>分站，</w:t>
      </w:r>
      <w:r w:rsidR="00E6448E" w:rsidRPr="00CA63C3">
        <w:rPr>
          <w:rFonts w:ascii="仿宋_GB2312" w:eastAsia="仿宋_GB2312" w:hAnsi="黑体" w:hint="eastAsia"/>
          <w:sz w:val="32"/>
          <w:szCs w:val="32"/>
        </w:rPr>
        <w:t>覆盖</w:t>
      </w:r>
      <w:r w:rsidR="00E6448E" w:rsidRPr="00CA63C3">
        <w:rPr>
          <w:rFonts w:ascii="仿宋_GB2312" w:eastAsia="仿宋_GB2312" w:hAnsi="黑体"/>
          <w:sz w:val="32"/>
          <w:szCs w:val="32"/>
        </w:rPr>
        <w:t>电子信息、生物制药等科研领域，</w:t>
      </w:r>
      <w:r w:rsidR="00ED14FC" w:rsidRPr="00CA63C3">
        <w:rPr>
          <w:rFonts w:ascii="仿宋_GB2312" w:eastAsia="仿宋_GB2312" w:hAnsi="黑体" w:hint="eastAsia"/>
          <w:sz w:val="32"/>
          <w:szCs w:val="32"/>
        </w:rPr>
        <w:t>引进2</w:t>
      </w:r>
      <w:r w:rsidR="00292452">
        <w:rPr>
          <w:rFonts w:ascii="仿宋_GB2312" w:eastAsia="仿宋_GB2312" w:hAnsi="黑体" w:hint="eastAsia"/>
          <w:sz w:val="32"/>
          <w:szCs w:val="32"/>
        </w:rPr>
        <w:t>名“一带一路”国家博士后为首都发展</w:t>
      </w:r>
      <w:r w:rsidR="00ED14FC" w:rsidRPr="00CA63C3">
        <w:rPr>
          <w:rFonts w:ascii="仿宋_GB2312" w:eastAsia="仿宋_GB2312" w:hAnsi="黑体" w:hint="eastAsia"/>
          <w:sz w:val="32"/>
          <w:szCs w:val="32"/>
        </w:rPr>
        <w:t>献策。</w:t>
      </w:r>
    </w:p>
    <w:p w14:paraId="65E0D42F" w14:textId="3A0F979B" w:rsidR="00A30072" w:rsidRPr="00CA63C3" w:rsidRDefault="00A30072" w:rsidP="00014FA2">
      <w:pPr>
        <w:spacing w:line="560" w:lineRule="exact"/>
        <w:ind w:firstLineChars="200" w:firstLine="640"/>
        <w:rPr>
          <w:rFonts w:ascii="楷体_GB2312" w:eastAsia="楷体_GB2312" w:hAnsi="黑体"/>
          <w:sz w:val="32"/>
          <w:szCs w:val="32"/>
        </w:rPr>
      </w:pPr>
      <w:r w:rsidRPr="00CA63C3">
        <w:rPr>
          <w:rFonts w:ascii="楷体_GB2312" w:eastAsia="楷体_GB2312" w:hAnsi="黑体" w:hint="eastAsia"/>
          <w:sz w:val="32"/>
          <w:szCs w:val="32"/>
        </w:rPr>
        <w:t>（四）</w:t>
      </w:r>
      <w:r w:rsidR="00014FA2" w:rsidRPr="00CA63C3">
        <w:rPr>
          <w:rFonts w:ascii="楷体_GB2312" w:eastAsia="楷体_GB2312" w:hAnsi="黑体" w:hint="eastAsia"/>
          <w:sz w:val="32"/>
          <w:szCs w:val="32"/>
        </w:rPr>
        <w:t>着眼</w:t>
      </w:r>
      <w:r w:rsidR="002835AE" w:rsidRPr="00CA63C3">
        <w:rPr>
          <w:rFonts w:ascii="楷体_GB2312" w:eastAsia="楷体_GB2312" w:hAnsi="黑体" w:hint="eastAsia"/>
          <w:sz w:val="32"/>
          <w:szCs w:val="32"/>
        </w:rPr>
        <w:t>维护劳动者合法权益，</w:t>
      </w:r>
      <w:r w:rsidR="006F439F" w:rsidRPr="00CA63C3">
        <w:rPr>
          <w:rFonts w:ascii="楷体_GB2312" w:eastAsia="楷体_GB2312" w:hAnsi="黑体" w:hint="eastAsia"/>
          <w:sz w:val="32"/>
          <w:szCs w:val="32"/>
        </w:rPr>
        <w:t>实现</w:t>
      </w:r>
      <w:r w:rsidRPr="00CA63C3">
        <w:rPr>
          <w:rFonts w:ascii="楷体_GB2312" w:eastAsia="楷体_GB2312" w:hAnsi="黑体" w:hint="eastAsia"/>
          <w:sz w:val="32"/>
          <w:szCs w:val="32"/>
        </w:rPr>
        <w:t>5个“注重”，</w:t>
      </w:r>
      <w:r w:rsidR="00773AA1" w:rsidRPr="00CA63C3">
        <w:rPr>
          <w:rFonts w:ascii="楷体_GB2312" w:eastAsia="楷体_GB2312" w:hAnsi="黑体" w:hint="eastAsia"/>
          <w:sz w:val="32"/>
          <w:szCs w:val="32"/>
        </w:rPr>
        <w:t>提升</w:t>
      </w:r>
      <w:r w:rsidR="00AF6EC1" w:rsidRPr="00CA63C3">
        <w:rPr>
          <w:rFonts w:ascii="楷体_GB2312" w:eastAsia="楷体_GB2312" w:hAnsi="黑体" w:hint="eastAsia"/>
          <w:sz w:val="32"/>
          <w:szCs w:val="32"/>
        </w:rPr>
        <w:t>首都</w:t>
      </w:r>
      <w:r w:rsidR="00773AA1" w:rsidRPr="00CA63C3">
        <w:rPr>
          <w:rFonts w:ascii="楷体_GB2312" w:eastAsia="楷体_GB2312" w:hAnsi="黑体" w:hint="eastAsia"/>
          <w:sz w:val="32"/>
          <w:szCs w:val="32"/>
        </w:rPr>
        <w:t>发展“软环境”</w:t>
      </w:r>
      <w:r w:rsidRPr="00CA63C3">
        <w:rPr>
          <w:rFonts w:ascii="楷体_GB2312" w:eastAsia="楷体_GB2312" w:hAnsi="黑体" w:hint="eastAsia"/>
          <w:sz w:val="32"/>
          <w:szCs w:val="32"/>
        </w:rPr>
        <w:t xml:space="preserve"> </w:t>
      </w:r>
    </w:p>
    <w:p w14:paraId="21410E8A" w14:textId="378EC760" w:rsidR="00BA0884" w:rsidRPr="006F439F" w:rsidRDefault="00A30072" w:rsidP="00774093">
      <w:pPr>
        <w:spacing w:line="560" w:lineRule="exact"/>
        <w:ind w:firstLineChars="200" w:firstLine="643"/>
        <w:rPr>
          <w:rFonts w:ascii="仿宋_GB2312" w:eastAsia="仿宋_GB2312" w:hAnsi="黑体"/>
          <w:sz w:val="32"/>
          <w:szCs w:val="32"/>
        </w:rPr>
      </w:pPr>
      <w:r w:rsidRPr="00CA63C3">
        <w:rPr>
          <w:rFonts w:ascii="仿宋_GB2312" w:eastAsia="仿宋_GB2312" w:hAnsi="黑体" w:hint="eastAsia"/>
          <w:b/>
          <w:sz w:val="32"/>
          <w:szCs w:val="32"/>
        </w:rPr>
        <w:t>一是</w:t>
      </w:r>
      <w:r w:rsidR="00A605B4" w:rsidRPr="00CA63C3">
        <w:rPr>
          <w:rFonts w:ascii="仿宋_GB2312" w:eastAsia="仿宋_GB2312" w:hAnsi="黑体" w:hint="eastAsia"/>
          <w:sz w:val="32"/>
          <w:szCs w:val="32"/>
        </w:rPr>
        <w:t>注重“接诉即办”落实。</w:t>
      </w:r>
      <w:r w:rsidR="004C0CAA" w:rsidRPr="00CA63C3">
        <w:rPr>
          <w:rFonts w:ascii="仿宋_GB2312" w:eastAsia="仿宋_GB2312" w:hAnsi="黑体"/>
          <w:sz w:val="32"/>
          <w:szCs w:val="32"/>
        </w:rPr>
        <w:t>全年接听</w:t>
      </w:r>
      <w:r w:rsidR="00292452" w:rsidRPr="00CA63C3">
        <w:rPr>
          <w:rFonts w:ascii="仿宋_GB2312" w:eastAsia="仿宋_GB2312" w:hAnsi="黑体" w:hint="eastAsia"/>
          <w:sz w:val="32"/>
          <w:szCs w:val="32"/>
        </w:rPr>
        <w:t>12333热线</w:t>
      </w:r>
      <w:r w:rsidR="004C0CAA" w:rsidRPr="00CA63C3">
        <w:rPr>
          <w:rFonts w:ascii="仿宋_GB2312" w:eastAsia="仿宋_GB2312" w:hAnsi="黑体"/>
          <w:sz w:val="32"/>
          <w:szCs w:val="32"/>
        </w:rPr>
        <w:t>咨询</w:t>
      </w:r>
      <w:r w:rsidR="00B13F15">
        <w:rPr>
          <w:rFonts w:ascii="仿宋_GB2312" w:eastAsia="仿宋_GB2312" w:hAnsi="黑体"/>
          <w:sz w:val="32"/>
          <w:szCs w:val="32"/>
        </w:rPr>
        <w:t>157.67</w:t>
      </w:r>
      <w:r w:rsidR="00B13F15">
        <w:rPr>
          <w:rFonts w:ascii="仿宋_GB2312" w:eastAsia="仿宋_GB2312" w:hAnsi="黑体" w:hint="eastAsia"/>
          <w:sz w:val="32"/>
          <w:szCs w:val="32"/>
        </w:rPr>
        <w:t>万</w:t>
      </w:r>
      <w:r w:rsidR="004C0CAA" w:rsidRPr="00CA63C3">
        <w:rPr>
          <w:rFonts w:ascii="仿宋_GB2312" w:eastAsia="仿宋_GB2312" w:hAnsi="黑体" w:hint="eastAsia"/>
          <w:sz w:val="32"/>
          <w:szCs w:val="32"/>
        </w:rPr>
        <w:t>件</w:t>
      </w:r>
      <w:r w:rsidR="004C0CAA" w:rsidRPr="00CA63C3">
        <w:rPr>
          <w:rFonts w:ascii="仿宋_GB2312" w:eastAsia="仿宋_GB2312" w:hAnsi="黑体"/>
          <w:sz w:val="32"/>
          <w:szCs w:val="32"/>
        </w:rPr>
        <w:t>，处理各类</w:t>
      </w:r>
      <w:r w:rsidR="004C0CAA" w:rsidRPr="00CA63C3">
        <w:rPr>
          <w:rFonts w:ascii="仿宋_GB2312" w:eastAsia="仿宋_GB2312" w:hAnsi="黑体" w:hint="eastAsia"/>
          <w:sz w:val="32"/>
          <w:szCs w:val="32"/>
        </w:rPr>
        <w:t>信件</w:t>
      </w:r>
      <w:r w:rsidR="00B13F15">
        <w:rPr>
          <w:rFonts w:ascii="仿宋_GB2312" w:eastAsia="仿宋_GB2312" w:hAnsi="黑体"/>
          <w:sz w:val="32"/>
          <w:szCs w:val="32"/>
        </w:rPr>
        <w:t>2.92</w:t>
      </w:r>
      <w:r w:rsidR="00B13F15">
        <w:rPr>
          <w:rFonts w:ascii="仿宋_GB2312" w:eastAsia="仿宋_GB2312" w:hAnsi="黑体" w:hint="eastAsia"/>
          <w:sz w:val="32"/>
          <w:szCs w:val="32"/>
        </w:rPr>
        <w:t>万</w:t>
      </w:r>
      <w:r w:rsidR="004C0CAA" w:rsidRPr="00CA63C3">
        <w:rPr>
          <w:rFonts w:ascii="仿宋_GB2312" w:eastAsia="仿宋_GB2312" w:hAnsi="黑体" w:hint="eastAsia"/>
          <w:sz w:val="32"/>
          <w:szCs w:val="32"/>
        </w:rPr>
        <w:t>件</w:t>
      </w:r>
      <w:r w:rsidR="004C0CAA" w:rsidRPr="00CA63C3">
        <w:rPr>
          <w:rFonts w:ascii="仿宋_GB2312" w:eastAsia="仿宋_GB2312" w:hAnsi="黑体"/>
          <w:sz w:val="32"/>
          <w:szCs w:val="32"/>
        </w:rPr>
        <w:t>，</w:t>
      </w:r>
      <w:r w:rsidR="004C0CAA" w:rsidRPr="00CA63C3">
        <w:rPr>
          <w:rFonts w:ascii="仿宋_GB2312" w:eastAsia="仿宋_GB2312" w:hAnsi="黑体" w:hint="eastAsia"/>
          <w:sz w:val="32"/>
          <w:szCs w:val="32"/>
        </w:rPr>
        <w:t>我</w:t>
      </w:r>
      <w:r w:rsidR="004C0CAA" w:rsidRPr="00CA63C3">
        <w:rPr>
          <w:rFonts w:ascii="仿宋_GB2312" w:eastAsia="仿宋_GB2312" w:hAnsi="黑体"/>
          <w:sz w:val="32"/>
          <w:szCs w:val="32"/>
        </w:rPr>
        <w:t>局</w:t>
      </w:r>
      <w:r w:rsidR="0094132A">
        <w:rPr>
          <w:rFonts w:ascii="仿宋_GB2312" w:eastAsia="仿宋_GB2312" w:hAnsi="黑体"/>
          <w:sz w:val="32"/>
          <w:szCs w:val="32"/>
        </w:rPr>
        <w:t>4</w:t>
      </w:r>
      <w:r w:rsidR="004C0CAA" w:rsidRPr="00CA63C3">
        <w:rPr>
          <w:rFonts w:ascii="仿宋_GB2312" w:eastAsia="仿宋_GB2312" w:hAnsi="黑体" w:hint="eastAsia"/>
          <w:sz w:val="32"/>
          <w:szCs w:val="32"/>
        </w:rPr>
        <w:t>次</w:t>
      </w:r>
      <w:r w:rsidR="004C0CAA" w:rsidRPr="00CA63C3">
        <w:rPr>
          <w:rFonts w:ascii="仿宋_GB2312" w:eastAsia="仿宋_GB2312" w:hAnsi="黑体"/>
          <w:sz w:val="32"/>
          <w:szCs w:val="32"/>
        </w:rPr>
        <w:t>在</w:t>
      </w:r>
      <w:r w:rsidR="004C0CAA" w:rsidRPr="00CA63C3">
        <w:rPr>
          <w:rFonts w:ascii="仿宋_GB2312" w:eastAsia="仿宋_GB2312" w:hAnsi="黑体" w:hint="eastAsia"/>
          <w:sz w:val="32"/>
          <w:szCs w:val="32"/>
        </w:rPr>
        <w:t>全市</w:t>
      </w:r>
      <w:r w:rsidR="005D6B9D" w:rsidRPr="00CA63C3">
        <w:rPr>
          <w:rFonts w:ascii="仿宋_GB2312" w:eastAsia="仿宋_GB2312" w:hAnsi="黑体" w:hint="eastAsia"/>
          <w:sz w:val="32"/>
          <w:szCs w:val="32"/>
        </w:rPr>
        <w:t>“接诉即办”考核</w:t>
      </w:r>
      <w:r w:rsidR="004C0CAA" w:rsidRPr="00CA63C3">
        <w:rPr>
          <w:rFonts w:ascii="仿宋_GB2312" w:eastAsia="仿宋_GB2312" w:hAnsi="黑体" w:hint="eastAsia"/>
          <w:sz w:val="32"/>
          <w:szCs w:val="32"/>
        </w:rPr>
        <w:t>中</w:t>
      </w:r>
      <w:r w:rsidR="005D6B9D" w:rsidRPr="00CA63C3">
        <w:rPr>
          <w:rFonts w:ascii="仿宋_GB2312" w:eastAsia="仿宋_GB2312" w:hAnsi="黑体" w:hint="eastAsia"/>
          <w:sz w:val="32"/>
          <w:szCs w:val="32"/>
        </w:rPr>
        <w:t>获得市级部门第一名。</w:t>
      </w:r>
      <w:r w:rsidR="00A605B4" w:rsidRPr="00CA63C3">
        <w:rPr>
          <w:rFonts w:ascii="仿宋_GB2312" w:eastAsia="仿宋_GB2312" w:hAnsi="黑体" w:hint="eastAsia"/>
          <w:b/>
          <w:sz w:val="32"/>
          <w:szCs w:val="32"/>
        </w:rPr>
        <w:t>二是</w:t>
      </w:r>
      <w:r w:rsidR="00A605B4" w:rsidRPr="00CA63C3">
        <w:rPr>
          <w:rFonts w:ascii="仿宋_GB2312" w:eastAsia="仿宋_GB2312" w:hAnsi="黑体" w:hint="eastAsia"/>
          <w:sz w:val="32"/>
          <w:szCs w:val="32"/>
        </w:rPr>
        <w:t>注重</w:t>
      </w:r>
      <w:r w:rsidR="004C0CAA" w:rsidRPr="00CA63C3">
        <w:rPr>
          <w:rFonts w:ascii="仿宋_GB2312" w:eastAsia="仿宋_GB2312" w:hAnsi="黑体" w:hint="eastAsia"/>
          <w:sz w:val="32"/>
          <w:szCs w:val="32"/>
        </w:rPr>
        <w:t>根治欠薪</w:t>
      </w:r>
      <w:r w:rsidR="00A605B4" w:rsidRPr="00CA63C3">
        <w:rPr>
          <w:rFonts w:ascii="仿宋_GB2312" w:eastAsia="仿宋_GB2312" w:hAnsi="黑体" w:hint="eastAsia"/>
          <w:sz w:val="32"/>
          <w:szCs w:val="32"/>
        </w:rPr>
        <w:t>。全力以赴开展欠薪夏季行动和冬季攻坚行动，</w:t>
      </w:r>
      <w:r w:rsidR="004C0CAA" w:rsidRPr="00CA63C3">
        <w:rPr>
          <w:rFonts w:ascii="仿宋_GB2312" w:eastAsia="仿宋_GB2312" w:hAnsi="黑体" w:hint="eastAsia"/>
          <w:sz w:val="32"/>
          <w:szCs w:val="32"/>
        </w:rPr>
        <w:t>在工程建设领域试行“三全”管理</w:t>
      </w:r>
      <w:r w:rsidR="00331A03" w:rsidRPr="00CA63C3">
        <w:rPr>
          <w:rFonts w:ascii="仿宋_GB2312" w:eastAsia="仿宋_GB2312" w:hAnsi="黑体" w:hint="eastAsia"/>
          <w:sz w:val="32"/>
          <w:szCs w:val="32"/>
        </w:rPr>
        <w:t>新</w:t>
      </w:r>
      <w:r w:rsidR="004C0CAA" w:rsidRPr="00CA63C3">
        <w:rPr>
          <w:rFonts w:ascii="仿宋_GB2312" w:eastAsia="仿宋_GB2312" w:hAnsi="黑体" w:hint="eastAsia"/>
          <w:sz w:val="32"/>
          <w:szCs w:val="32"/>
        </w:rPr>
        <w:t>模式，</w:t>
      </w:r>
      <w:r w:rsidR="00906DB1" w:rsidRPr="00CA63C3">
        <w:rPr>
          <w:rFonts w:ascii="仿宋_GB2312" w:eastAsia="仿宋_GB2312" w:hAnsi="黑体" w:hint="eastAsia"/>
          <w:sz w:val="32"/>
          <w:szCs w:val="32"/>
        </w:rPr>
        <w:t>开通农民工维权投诉举报二维码，全年</w:t>
      </w:r>
      <w:r w:rsidR="007814F7" w:rsidRPr="00CA63C3">
        <w:rPr>
          <w:rFonts w:ascii="仿宋_GB2312" w:eastAsia="仿宋_GB2312" w:hAnsi="黑体"/>
          <w:sz w:val="32"/>
          <w:szCs w:val="32"/>
        </w:rPr>
        <w:t>为</w:t>
      </w:r>
      <w:r w:rsidR="0094132A">
        <w:rPr>
          <w:rFonts w:ascii="仿宋_GB2312" w:eastAsia="仿宋_GB2312" w:hAnsi="黑体"/>
          <w:sz w:val="32"/>
          <w:szCs w:val="32"/>
        </w:rPr>
        <w:t>5785</w:t>
      </w:r>
      <w:r w:rsidR="007814F7" w:rsidRPr="00CA63C3">
        <w:rPr>
          <w:rFonts w:ascii="仿宋_GB2312" w:eastAsia="仿宋_GB2312" w:hAnsi="黑体" w:hint="eastAsia"/>
          <w:sz w:val="32"/>
          <w:szCs w:val="32"/>
        </w:rPr>
        <w:t>名</w:t>
      </w:r>
      <w:r w:rsidR="007814F7" w:rsidRPr="00CA63C3">
        <w:rPr>
          <w:rFonts w:ascii="仿宋_GB2312" w:eastAsia="仿宋_GB2312" w:hAnsi="黑体"/>
          <w:sz w:val="32"/>
          <w:szCs w:val="32"/>
        </w:rPr>
        <w:t>农民工</w:t>
      </w:r>
      <w:r w:rsidR="007814F7" w:rsidRPr="00CA63C3">
        <w:rPr>
          <w:rFonts w:ascii="仿宋_GB2312" w:eastAsia="仿宋_GB2312" w:hAnsi="黑体" w:hint="eastAsia"/>
          <w:sz w:val="32"/>
          <w:szCs w:val="32"/>
        </w:rPr>
        <w:t>追讨</w:t>
      </w:r>
      <w:r w:rsidR="007814F7" w:rsidRPr="00CA63C3">
        <w:rPr>
          <w:rFonts w:ascii="仿宋_GB2312" w:eastAsia="仿宋_GB2312" w:hAnsi="黑体"/>
          <w:sz w:val="32"/>
          <w:szCs w:val="32"/>
        </w:rPr>
        <w:t>工资</w:t>
      </w:r>
      <w:r w:rsidR="0094132A">
        <w:rPr>
          <w:rFonts w:ascii="仿宋_GB2312" w:eastAsia="仿宋_GB2312" w:hAnsi="黑体"/>
          <w:sz w:val="32"/>
          <w:szCs w:val="32"/>
        </w:rPr>
        <w:t>5122</w:t>
      </w:r>
      <w:r w:rsidR="0094132A">
        <w:rPr>
          <w:rFonts w:ascii="仿宋_GB2312" w:eastAsia="仿宋_GB2312" w:hAnsi="黑体" w:hint="eastAsia"/>
          <w:sz w:val="32"/>
          <w:szCs w:val="32"/>
        </w:rPr>
        <w:t>万</w:t>
      </w:r>
      <w:r w:rsidR="007814F7" w:rsidRPr="00CA63C3">
        <w:rPr>
          <w:rFonts w:ascii="仿宋_GB2312" w:eastAsia="仿宋_GB2312" w:hAnsi="黑体" w:hint="eastAsia"/>
          <w:sz w:val="32"/>
          <w:szCs w:val="32"/>
        </w:rPr>
        <w:t>元</w:t>
      </w:r>
      <w:r w:rsidR="007814F7" w:rsidRPr="00CA63C3">
        <w:rPr>
          <w:rFonts w:ascii="仿宋_GB2312" w:eastAsia="仿宋_GB2312" w:hAnsi="黑体"/>
          <w:sz w:val="32"/>
          <w:szCs w:val="32"/>
        </w:rPr>
        <w:t>，</w:t>
      </w:r>
      <w:r w:rsidR="009C3884" w:rsidRPr="00CA63C3">
        <w:rPr>
          <w:rFonts w:ascii="仿宋_GB2312" w:eastAsia="仿宋_GB2312" w:hAnsi="黑体" w:hint="eastAsia"/>
          <w:sz w:val="32"/>
          <w:szCs w:val="32"/>
        </w:rPr>
        <w:t>我</w:t>
      </w:r>
      <w:r w:rsidR="009C3884" w:rsidRPr="00CA63C3">
        <w:rPr>
          <w:rFonts w:ascii="仿宋_GB2312" w:eastAsia="仿宋_GB2312" w:hAnsi="黑体"/>
          <w:sz w:val="32"/>
          <w:szCs w:val="32"/>
        </w:rPr>
        <w:t>市在</w:t>
      </w:r>
      <w:r w:rsidR="009C3884" w:rsidRPr="00CA63C3">
        <w:rPr>
          <w:rFonts w:ascii="仿宋_GB2312" w:eastAsia="仿宋_GB2312" w:hAnsi="黑体" w:hint="eastAsia"/>
          <w:sz w:val="32"/>
          <w:szCs w:val="32"/>
        </w:rPr>
        <w:t>2018年度</w:t>
      </w:r>
      <w:r w:rsidR="009C3884" w:rsidRPr="00CA63C3">
        <w:rPr>
          <w:rFonts w:ascii="仿宋_GB2312" w:eastAsia="仿宋_GB2312" w:hAnsi="黑体"/>
          <w:sz w:val="32"/>
          <w:szCs w:val="32"/>
        </w:rPr>
        <w:t>全国保障农民工工资支付工作中被评</w:t>
      </w:r>
      <w:r w:rsidR="009C3884" w:rsidRPr="00CA63C3">
        <w:rPr>
          <w:rFonts w:ascii="仿宋_GB2312" w:eastAsia="仿宋_GB2312" w:hAnsi="黑体" w:hint="eastAsia"/>
          <w:sz w:val="32"/>
          <w:szCs w:val="32"/>
        </w:rPr>
        <w:t>为“A”级。</w:t>
      </w:r>
      <w:r w:rsidR="00E61C36" w:rsidRPr="00CA63C3">
        <w:rPr>
          <w:rFonts w:ascii="仿宋_GB2312" w:eastAsia="仿宋_GB2312" w:hAnsi="黑体" w:hint="eastAsia"/>
          <w:b/>
          <w:sz w:val="32"/>
          <w:szCs w:val="32"/>
        </w:rPr>
        <w:t>三是</w:t>
      </w:r>
      <w:r w:rsidR="00E61C36" w:rsidRPr="00CA63C3">
        <w:rPr>
          <w:rFonts w:ascii="仿宋_GB2312" w:eastAsia="仿宋_GB2312" w:hAnsi="黑体" w:hint="eastAsia"/>
          <w:sz w:val="32"/>
          <w:szCs w:val="32"/>
        </w:rPr>
        <w:t>注重维护社会稳定。</w:t>
      </w:r>
      <w:r w:rsidR="001E209F">
        <w:rPr>
          <w:rFonts w:ascii="仿宋_GB2312" w:eastAsia="仿宋_GB2312" w:hAnsi="黑体" w:hint="eastAsia"/>
          <w:sz w:val="32"/>
          <w:szCs w:val="32"/>
        </w:rPr>
        <w:t>建立风险监测预警机制</w:t>
      </w:r>
      <w:r w:rsidR="00B87174" w:rsidRPr="00CA63C3">
        <w:rPr>
          <w:rFonts w:ascii="仿宋_GB2312" w:eastAsia="仿宋_GB2312" w:hAnsi="黑体" w:hint="eastAsia"/>
          <w:sz w:val="32"/>
          <w:szCs w:val="32"/>
        </w:rPr>
        <w:t>，</w:t>
      </w:r>
      <w:r w:rsidR="00143634">
        <w:rPr>
          <w:rFonts w:ascii="仿宋_GB2312" w:eastAsia="仿宋_GB2312" w:hAnsi="黑体" w:hint="eastAsia"/>
          <w:sz w:val="32"/>
          <w:szCs w:val="32"/>
        </w:rPr>
        <w:t>规范</w:t>
      </w:r>
      <w:r w:rsidR="00143634">
        <w:rPr>
          <w:rFonts w:ascii="仿宋_GB2312" w:eastAsia="仿宋_GB2312" w:hAnsi="黑体"/>
          <w:sz w:val="32"/>
          <w:szCs w:val="32"/>
        </w:rPr>
        <w:t>企业裁员行为，</w:t>
      </w:r>
      <w:r w:rsidR="00331A03" w:rsidRPr="00CA63C3">
        <w:rPr>
          <w:rFonts w:ascii="仿宋_GB2312" w:eastAsia="仿宋_GB2312" w:hAnsi="黑体" w:hint="eastAsia"/>
          <w:sz w:val="32"/>
          <w:szCs w:val="32"/>
        </w:rPr>
        <w:t>建立</w:t>
      </w:r>
      <w:r w:rsidR="0058594A" w:rsidRPr="00CA63C3">
        <w:rPr>
          <w:rFonts w:ascii="仿宋_GB2312" w:eastAsia="仿宋_GB2312" w:hAnsi="黑体" w:hint="eastAsia"/>
          <w:sz w:val="32"/>
          <w:szCs w:val="32"/>
        </w:rPr>
        <w:t>重大裁员“123”联动处置机制</w:t>
      </w:r>
      <w:r w:rsidR="00E61C36" w:rsidRPr="00CA63C3">
        <w:rPr>
          <w:rFonts w:ascii="仿宋_GB2312" w:eastAsia="仿宋_GB2312" w:hAnsi="黑体" w:hint="eastAsia"/>
          <w:sz w:val="32"/>
          <w:szCs w:val="32"/>
        </w:rPr>
        <w:t>，做到有报告</w:t>
      </w:r>
      <w:r w:rsidR="00072599" w:rsidRPr="00CA63C3">
        <w:rPr>
          <w:rFonts w:ascii="仿宋_GB2312" w:eastAsia="仿宋_GB2312" w:hAnsi="黑体" w:hint="eastAsia"/>
          <w:sz w:val="32"/>
          <w:szCs w:val="32"/>
        </w:rPr>
        <w:t>、</w:t>
      </w:r>
      <w:r w:rsidR="00E61C36" w:rsidRPr="00CA63C3">
        <w:rPr>
          <w:rFonts w:ascii="仿宋_GB2312" w:eastAsia="仿宋_GB2312" w:hAnsi="黑体" w:hint="eastAsia"/>
          <w:sz w:val="32"/>
          <w:szCs w:val="32"/>
        </w:rPr>
        <w:t>有舆情</w:t>
      </w:r>
      <w:r w:rsidR="00072599" w:rsidRPr="00CA63C3">
        <w:rPr>
          <w:rFonts w:ascii="仿宋_GB2312" w:eastAsia="仿宋_GB2312" w:hAnsi="黑体" w:hint="eastAsia"/>
          <w:sz w:val="32"/>
          <w:szCs w:val="32"/>
        </w:rPr>
        <w:t>、</w:t>
      </w:r>
      <w:r w:rsidR="00E61C36" w:rsidRPr="00CA63C3">
        <w:rPr>
          <w:rFonts w:ascii="仿宋_GB2312" w:eastAsia="仿宋_GB2312" w:hAnsi="黑体" w:hint="eastAsia"/>
          <w:sz w:val="32"/>
          <w:szCs w:val="32"/>
        </w:rPr>
        <w:t>有案件</w:t>
      </w:r>
      <w:r w:rsidR="00072599" w:rsidRPr="00CA63C3">
        <w:rPr>
          <w:rFonts w:ascii="仿宋_GB2312" w:eastAsia="仿宋_GB2312" w:hAnsi="黑体" w:hint="eastAsia"/>
          <w:sz w:val="32"/>
          <w:szCs w:val="32"/>
        </w:rPr>
        <w:t>“三必谈”</w:t>
      </w:r>
      <w:r w:rsidR="00E61C36" w:rsidRPr="00CA63C3">
        <w:rPr>
          <w:rFonts w:ascii="仿宋_GB2312" w:eastAsia="仿宋_GB2312" w:hAnsi="黑体" w:hint="eastAsia"/>
          <w:sz w:val="32"/>
          <w:szCs w:val="32"/>
        </w:rPr>
        <w:t>。</w:t>
      </w:r>
      <w:r w:rsidR="000343CE" w:rsidRPr="00CA63C3">
        <w:rPr>
          <w:rFonts w:ascii="仿宋_GB2312" w:eastAsia="仿宋_GB2312" w:hAnsi="黑体" w:hint="eastAsia"/>
          <w:b/>
          <w:sz w:val="32"/>
          <w:szCs w:val="32"/>
        </w:rPr>
        <w:t>四是</w:t>
      </w:r>
      <w:r w:rsidR="000343CE" w:rsidRPr="00CA63C3">
        <w:rPr>
          <w:rFonts w:ascii="仿宋_GB2312" w:eastAsia="仿宋_GB2312" w:hAnsi="黑体" w:hint="eastAsia"/>
          <w:sz w:val="32"/>
          <w:szCs w:val="32"/>
        </w:rPr>
        <w:t>注重调解仲裁</w:t>
      </w:r>
      <w:r w:rsidR="0094132A">
        <w:rPr>
          <w:rFonts w:ascii="仿宋_GB2312" w:eastAsia="仿宋_GB2312" w:hAnsi="黑体" w:hint="eastAsia"/>
          <w:sz w:val="32"/>
          <w:szCs w:val="32"/>
        </w:rPr>
        <w:t>多元</w:t>
      </w:r>
      <w:r w:rsidR="000343CE" w:rsidRPr="00CA63C3">
        <w:rPr>
          <w:rFonts w:ascii="仿宋_GB2312" w:eastAsia="仿宋_GB2312" w:hAnsi="黑体" w:hint="eastAsia"/>
          <w:sz w:val="32"/>
          <w:szCs w:val="32"/>
        </w:rPr>
        <w:t>化解矛盾。</w:t>
      </w:r>
      <w:r w:rsidR="00331A03" w:rsidRPr="00CA63C3">
        <w:rPr>
          <w:rFonts w:ascii="仿宋_GB2312" w:eastAsia="仿宋_GB2312" w:hAnsi="黑体" w:hint="eastAsia"/>
          <w:sz w:val="32"/>
          <w:szCs w:val="32"/>
        </w:rPr>
        <w:t>出台</w:t>
      </w:r>
      <w:r w:rsidR="00F808DC" w:rsidRPr="00CA63C3">
        <w:rPr>
          <w:rFonts w:ascii="仿宋_GB2312" w:eastAsia="仿宋_GB2312" w:hAnsi="黑体" w:hint="eastAsia"/>
          <w:sz w:val="32"/>
          <w:szCs w:val="32"/>
        </w:rPr>
        <w:t>调解仲裁多元处理机制意见</w:t>
      </w:r>
      <w:r w:rsidR="0094132A">
        <w:rPr>
          <w:rFonts w:ascii="仿宋_GB2312" w:eastAsia="仿宋_GB2312" w:hAnsi="黑体" w:hint="eastAsia"/>
          <w:sz w:val="32"/>
          <w:szCs w:val="32"/>
        </w:rPr>
        <w:t>，</w:t>
      </w:r>
      <w:r w:rsidR="0094132A">
        <w:rPr>
          <w:rFonts w:ascii="仿宋_GB2312" w:eastAsia="仿宋_GB2312" w:hAnsi="黑体"/>
          <w:sz w:val="32"/>
          <w:szCs w:val="32"/>
        </w:rPr>
        <w:t>形成争议处理合力，为街乡开展调解工作提供政策支持；</w:t>
      </w:r>
      <w:r w:rsidR="0094132A" w:rsidRPr="00A67F9B">
        <w:rPr>
          <w:rFonts w:ascii="仿宋_GB2312" w:eastAsia="仿宋_GB2312" w:hAnsi="黑体" w:hint="eastAsia"/>
          <w:sz w:val="32"/>
          <w:szCs w:val="32"/>
        </w:rPr>
        <w:t>开展“护薪行动”，制</w:t>
      </w:r>
      <w:r w:rsidR="0094132A">
        <w:rPr>
          <w:rFonts w:ascii="仿宋_GB2312" w:eastAsia="仿宋_GB2312" w:hAnsi="黑体"/>
          <w:sz w:val="32"/>
          <w:szCs w:val="32"/>
        </w:rPr>
        <w:t>定农民工工资重大集体劳动争议调解仲裁应急预案，维护农民工劳动报酬权益</w:t>
      </w:r>
      <w:r w:rsidR="0094132A">
        <w:rPr>
          <w:rFonts w:ascii="仿宋_GB2312" w:eastAsia="仿宋_GB2312" w:hAnsi="黑体" w:hint="eastAsia"/>
          <w:sz w:val="32"/>
          <w:szCs w:val="32"/>
        </w:rPr>
        <w:t>；</w:t>
      </w:r>
      <w:r w:rsidR="0094132A">
        <w:rPr>
          <w:rFonts w:ascii="仿宋_GB2312" w:eastAsia="仿宋_GB2312" w:hAnsi="黑体"/>
          <w:sz w:val="32"/>
          <w:szCs w:val="32"/>
        </w:rPr>
        <w:t>出台</w:t>
      </w:r>
      <w:r w:rsidR="00331A03" w:rsidRPr="00CA63C3">
        <w:rPr>
          <w:rFonts w:ascii="仿宋_GB2312" w:eastAsia="仿宋_GB2312" w:hAnsi="黑体" w:hint="eastAsia"/>
          <w:sz w:val="32"/>
          <w:szCs w:val="32"/>
        </w:rPr>
        <w:t>要素式办案办法，</w:t>
      </w:r>
      <w:r w:rsidR="00113428">
        <w:rPr>
          <w:rFonts w:ascii="仿宋_GB2312" w:eastAsia="仿宋_GB2312" w:hAnsi="黑体" w:hint="eastAsia"/>
          <w:sz w:val="32"/>
          <w:szCs w:val="32"/>
        </w:rPr>
        <w:t>优化</w:t>
      </w:r>
      <w:r w:rsidR="00113428">
        <w:rPr>
          <w:rFonts w:ascii="仿宋_GB2312" w:eastAsia="仿宋_GB2312" w:hAnsi="黑体"/>
          <w:sz w:val="32"/>
          <w:szCs w:val="32"/>
        </w:rPr>
        <w:t>仲裁办案程序，妥善处理</w:t>
      </w:r>
      <w:r w:rsidR="00880C2C" w:rsidRPr="00CA63C3">
        <w:rPr>
          <w:rFonts w:ascii="仿宋_GB2312" w:eastAsia="仿宋_GB2312" w:hAnsi="黑体"/>
          <w:sz w:val="32"/>
          <w:szCs w:val="32"/>
        </w:rPr>
        <w:t>重大集体争议</w:t>
      </w:r>
      <w:r w:rsidR="00FA4C95" w:rsidRPr="00CA63C3">
        <w:rPr>
          <w:rFonts w:ascii="仿宋_GB2312" w:eastAsia="仿宋_GB2312" w:hAnsi="黑体" w:hint="eastAsia"/>
          <w:sz w:val="32"/>
          <w:szCs w:val="32"/>
        </w:rPr>
        <w:t>，</w:t>
      </w:r>
      <w:r w:rsidR="00331A03" w:rsidRPr="00CA63C3">
        <w:rPr>
          <w:rFonts w:ascii="仿宋_GB2312" w:eastAsia="仿宋_GB2312" w:hAnsi="黑体" w:hint="eastAsia"/>
          <w:sz w:val="32"/>
          <w:szCs w:val="32"/>
        </w:rPr>
        <w:t>全年</w:t>
      </w:r>
      <w:r w:rsidR="00113428">
        <w:rPr>
          <w:rFonts w:ascii="仿宋_GB2312" w:eastAsia="仿宋_GB2312" w:hAnsi="黑体" w:hint="eastAsia"/>
          <w:sz w:val="32"/>
          <w:szCs w:val="32"/>
        </w:rPr>
        <w:t>调解</w:t>
      </w:r>
      <w:r w:rsidR="00113428">
        <w:rPr>
          <w:rFonts w:ascii="仿宋_GB2312" w:eastAsia="仿宋_GB2312" w:hAnsi="黑体"/>
          <w:sz w:val="32"/>
          <w:szCs w:val="32"/>
        </w:rPr>
        <w:t>仲裁机构共</w:t>
      </w:r>
      <w:r w:rsidR="00331A03" w:rsidRPr="00CA63C3">
        <w:rPr>
          <w:rFonts w:ascii="仿宋_GB2312" w:eastAsia="仿宋_GB2312" w:hAnsi="黑体" w:hint="eastAsia"/>
          <w:sz w:val="32"/>
          <w:szCs w:val="32"/>
        </w:rPr>
        <w:t>受理劳动人事争议案件</w:t>
      </w:r>
      <w:r w:rsidR="000343CE" w:rsidRPr="00CA63C3">
        <w:rPr>
          <w:rFonts w:ascii="仿宋_GB2312" w:eastAsia="仿宋_GB2312" w:hAnsi="黑体"/>
          <w:sz w:val="32"/>
          <w:szCs w:val="32"/>
        </w:rPr>
        <w:t>17</w:t>
      </w:r>
      <w:r w:rsidR="00113428">
        <w:rPr>
          <w:rFonts w:ascii="仿宋_GB2312" w:eastAsia="仿宋_GB2312" w:hAnsi="黑体"/>
          <w:sz w:val="32"/>
          <w:szCs w:val="32"/>
        </w:rPr>
        <w:t>.3</w:t>
      </w:r>
      <w:r w:rsidR="00113428">
        <w:rPr>
          <w:rFonts w:ascii="仿宋_GB2312" w:eastAsia="仿宋_GB2312" w:hAnsi="黑体" w:hint="eastAsia"/>
          <w:sz w:val="32"/>
          <w:szCs w:val="32"/>
        </w:rPr>
        <w:t>万</w:t>
      </w:r>
      <w:r w:rsidR="00331A03" w:rsidRPr="00CA63C3">
        <w:rPr>
          <w:rFonts w:ascii="仿宋_GB2312" w:eastAsia="仿宋_GB2312" w:hAnsi="黑体" w:hint="eastAsia"/>
          <w:sz w:val="32"/>
          <w:szCs w:val="32"/>
        </w:rPr>
        <w:t>件</w:t>
      </w:r>
      <w:r w:rsidR="00113428">
        <w:rPr>
          <w:rFonts w:ascii="仿宋_GB2312" w:eastAsia="仿宋_GB2312" w:hAnsi="黑体" w:hint="eastAsia"/>
          <w:sz w:val="32"/>
          <w:szCs w:val="32"/>
        </w:rPr>
        <w:t>，</w:t>
      </w:r>
      <w:r w:rsidR="00113428">
        <w:rPr>
          <w:rFonts w:ascii="仿宋_GB2312" w:eastAsia="仿宋_GB2312" w:hAnsi="黑体"/>
          <w:sz w:val="32"/>
          <w:szCs w:val="32"/>
        </w:rPr>
        <w:t>其中仲裁案外调解</w:t>
      </w:r>
      <w:r w:rsidR="00113428">
        <w:rPr>
          <w:rFonts w:ascii="仿宋_GB2312" w:eastAsia="仿宋_GB2312" w:hAnsi="黑体" w:hint="eastAsia"/>
          <w:sz w:val="32"/>
          <w:szCs w:val="32"/>
        </w:rPr>
        <w:t>2.2万</w:t>
      </w:r>
      <w:r w:rsidR="00113428">
        <w:rPr>
          <w:rFonts w:ascii="仿宋_GB2312" w:eastAsia="仿宋_GB2312" w:hAnsi="黑体"/>
          <w:sz w:val="32"/>
          <w:szCs w:val="32"/>
        </w:rPr>
        <w:t>件，立案</w:t>
      </w:r>
      <w:r w:rsidR="00113428">
        <w:rPr>
          <w:rFonts w:ascii="仿宋_GB2312" w:eastAsia="仿宋_GB2312" w:hAnsi="黑体" w:hint="eastAsia"/>
          <w:sz w:val="32"/>
          <w:szCs w:val="32"/>
        </w:rPr>
        <w:t>11.7万</w:t>
      </w:r>
      <w:r w:rsidR="00113428">
        <w:rPr>
          <w:rFonts w:ascii="仿宋_GB2312" w:eastAsia="仿宋_GB2312" w:hAnsi="黑体"/>
          <w:sz w:val="32"/>
          <w:szCs w:val="32"/>
        </w:rPr>
        <w:t>件，结案率达到</w:t>
      </w:r>
      <w:r w:rsidR="00113428">
        <w:rPr>
          <w:rFonts w:ascii="仿宋_GB2312" w:eastAsia="仿宋_GB2312" w:hAnsi="黑体" w:hint="eastAsia"/>
          <w:sz w:val="32"/>
          <w:szCs w:val="32"/>
        </w:rPr>
        <w:t>98</w:t>
      </w:r>
      <w:r w:rsidR="00113428">
        <w:rPr>
          <w:rFonts w:ascii="仿宋_GB2312" w:eastAsia="仿宋_GB2312" w:hAnsi="黑体"/>
          <w:sz w:val="32"/>
          <w:szCs w:val="32"/>
        </w:rPr>
        <w:t>%</w:t>
      </w:r>
      <w:r w:rsidR="00113428">
        <w:rPr>
          <w:rFonts w:ascii="仿宋_GB2312" w:eastAsia="仿宋_GB2312" w:hAnsi="黑体" w:hint="eastAsia"/>
          <w:sz w:val="32"/>
          <w:szCs w:val="32"/>
        </w:rPr>
        <w:t>、</w:t>
      </w:r>
      <w:r w:rsidR="00113428">
        <w:rPr>
          <w:rFonts w:ascii="仿宋_GB2312" w:eastAsia="仿宋_GB2312" w:hAnsi="黑体"/>
          <w:sz w:val="32"/>
          <w:szCs w:val="32"/>
        </w:rPr>
        <w:t>终局裁决</w:t>
      </w:r>
      <w:r w:rsidR="00113428">
        <w:rPr>
          <w:rFonts w:ascii="仿宋_GB2312" w:eastAsia="仿宋_GB2312" w:hAnsi="黑体" w:hint="eastAsia"/>
          <w:sz w:val="32"/>
          <w:szCs w:val="32"/>
        </w:rPr>
        <w:t>率</w:t>
      </w:r>
      <w:r w:rsidR="00113428">
        <w:rPr>
          <w:rFonts w:ascii="仿宋_GB2312" w:eastAsia="仿宋_GB2312" w:hAnsi="黑体"/>
          <w:sz w:val="32"/>
          <w:szCs w:val="32"/>
        </w:rPr>
        <w:t>达到</w:t>
      </w:r>
      <w:r w:rsidR="00113428">
        <w:rPr>
          <w:rFonts w:ascii="仿宋_GB2312" w:eastAsia="仿宋_GB2312" w:hAnsi="黑体" w:hint="eastAsia"/>
          <w:sz w:val="32"/>
          <w:szCs w:val="32"/>
        </w:rPr>
        <w:t>40</w:t>
      </w:r>
      <w:r w:rsidR="00113428">
        <w:rPr>
          <w:rFonts w:ascii="仿宋_GB2312" w:eastAsia="仿宋_GB2312" w:hAnsi="黑体"/>
          <w:sz w:val="32"/>
          <w:szCs w:val="32"/>
        </w:rPr>
        <w:t>%</w:t>
      </w:r>
      <w:r w:rsidR="00113428">
        <w:rPr>
          <w:rFonts w:ascii="仿宋_GB2312" w:eastAsia="仿宋_GB2312" w:hAnsi="黑体" w:hint="eastAsia"/>
          <w:sz w:val="32"/>
          <w:szCs w:val="32"/>
        </w:rPr>
        <w:t>、</w:t>
      </w:r>
      <w:r w:rsidR="00113428">
        <w:rPr>
          <w:rFonts w:ascii="仿宋_GB2312" w:eastAsia="仿宋_GB2312" w:hAnsi="黑体"/>
          <w:sz w:val="32"/>
          <w:szCs w:val="32"/>
        </w:rPr>
        <w:t>调解成功率</w:t>
      </w:r>
      <w:r w:rsidR="00113428">
        <w:rPr>
          <w:rFonts w:ascii="仿宋_GB2312" w:eastAsia="仿宋_GB2312" w:hAnsi="黑体" w:hint="eastAsia"/>
          <w:sz w:val="32"/>
          <w:szCs w:val="32"/>
        </w:rPr>
        <w:t>达到60</w:t>
      </w:r>
      <w:r w:rsidR="00113428">
        <w:rPr>
          <w:rFonts w:ascii="仿宋_GB2312" w:eastAsia="仿宋_GB2312" w:hAnsi="黑体"/>
          <w:sz w:val="32"/>
          <w:szCs w:val="32"/>
        </w:rPr>
        <w:t>%</w:t>
      </w:r>
      <w:r w:rsidR="00331A03" w:rsidRPr="00CA63C3">
        <w:rPr>
          <w:rFonts w:ascii="仿宋_GB2312" w:eastAsia="仿宋_GB2312" w:hAnsi="黑体" w:hint="eastAsia"/>
          <w:sz w:val="32"/>
          <w:szCs w:val="32"/>
        </w:rPr>
        <w:t>。</w:t>
      </w:r>
      <w:r w:rsidR="00A23E59" w:rsidRPr="00CA63C3">
        <w:rPr>
          <w:rFonts w:ascii="仿宋_GB2312" w:eastAsia="仿宋_GB2312" w:hAnsi="黑体" w:hint="eastAsia"/>
          <w:b/>
          <w:sz w:val="32"/>
          <w:szCs w:val="32"/>
        </w:rPr>
        <w:t>五是</w:t>
      </w:r>
      <w:r w:rsidR="00A23E59" w:rsidRPr="00CA63C3">
        <w:rPr>
          <w:rFonts w:ascii="仿宋_GB2312" w:eastAsia="仿宋_GB2312" w:hAnsi="黑体" w:hint="eastAsia"/>
          <w:sz w:val="32"/>
          <w:szCs w:val="32"/>
        </w:rPr>
        <w:t>注重企业工资宏观</w:t>
      </w:r>
      <w:r w:rsidR="004A5BFC" w:rsidRPr="00CA63C3">
        <w:rPr>
          <w:rFonts w:ascii="仿宋_GB2312" w:eastAsia="仿宋_GB2312" w:hAnsi="黑体" w:hint="eastAsia"/>
          <w:sz w:val="32"/>
          <w:szCs w:val="32"/>
        </w:rPr>
        <w:t>指导</w:t>
      </w:r>
      <w:r w:rsidR="00A23E59" w:rsidRPr="00CA63C3">
        <w:rPr>
          <w:rFonts w:ascii="仿宋_GB2312" w:eastAsia="仿宋_GB2312" w:hAnsi="黑体" w:hint="eastAsia"/>
          <w:sz w:val="32"/>
          <w:szCs w:val="32"/>
        </w:rPr>
        <w:t>。</w:t>
      </w:r>
      <w:r w:rsidR="004A5BFC" w:rsidRPr="00CA63C3">
        <w:rPr>
          <w:rFonts w:ascii="仿宋_GB2312" w:eastAsia="仿宋_GB2312" w:hAnsi="黑体" w:hint="eastAsia"/>
          <w:sz w:val="32"/>
          <w:szCs w:val="32"/>
        </w:rPr>
        <w:t>出台</w:t>
      </w:r>
      <w:r w:rsidR="00113428">
        <w:rPr>
          <w:rFonts w:ascii="仿宋_GB2312" w:eastAsia="仿宋_GB2312" w:hAnsi="黑体" w:hint="eastAsia"/>
          <w:sz w:val="32"/>
          <w:szCs w:val="32"/>
        </w:rPr>
        <w:t>改革</w:t>
      </w:r>
      <w:r w:rsidR="004A5BFC" w:rsidRPr="00CA63C3">
        <w:rPr>
          <w:rFonts w:ascii="仿宋_GB2312" w:eastAsia="仿宋_GB2312" w:hAnsi="黑体" w:hint="eastAsia"/>
          <w:sz w:val="32"/>
          <w:szCs w:val="32"/>
        </w:rPr>
        <w:t>国有企业工资决定机制</w:t>
      </w:r>
      <w:r w:rsidR="00113428">
        <w:rPr>
          <w:rFonts w:ascii="仿宋_GB2312" w:eastAsia="仿宋_GB2312" w:hAnsi="黑体" w:hint="eastAsia"/>
          <w:sz w:val="32"/>
          <w:szCs w:val="32"/>
        </w:rPr>
        <w:t>配套</w:t>
      </w:r>
      <w:r w:rsidR="004A5BFC" w:rsidRPr="00CA63C3">
        <w:rPr>
          <w:rFonts w:ascii="仿宋_GB2312" w:eastAsia="仿宋_GB2312" w:hAnsi="黑体" w:hint="eastAsia"/>
          <w:sz w:val="32"/>
          <w:szCs w:val="32"/>
        </w:rPr>
        <w:t>文件，规范</w:t>
      </w:r>
      <w:r w:rsidR="00C94468" w:rsidRPr="00CA63C3">
        <w:rPr>
          <w:rFonts w:ascii="仿宋_GB2312" w:eastAsia="仿宋_GB2312" w:hAnsi="黑体" w:hint="eastAsia"/>
          <w:sz w:val="32"/>
          <w:szCs w:val="32"/>
        </w:rPr>
        <w:t>国有企业工资分配方式。发布企业</w:t>
      </w:r>
      <w:r w:rsidR="00113428">
        <w:rPr>
          <w:rFonts w:ascii="仿宋_GB2312" w:eastAsia="仿宋_GB2312" w:hAnsi="黑体" w:hint="eastAsia"/>
          <w:sz w:val="32"/>
          <w:szCs w:val="32"/>
        </w:rPr>
        <w:t>、</w:t>
      </w:r>
      <w:r w:rsidR="00D154C8">
        <w:rPr>
          <w:rFonts w:ascii="仿宋_GB2312" w:eastAsia="仿宋_GB2312" w:hAnsi="黑体" w:hint="eastAsia"/>
          <w:sz w:val="32"/>
          <w:szCs w:val="32"/>
        </w:rPr>
        <w:t>行业</w:t>
      </w:r>
      <w:r w:rsidR="00C94468" w:rsidRPr="00CA63C3">
        <w:rPr>
          <w:rFonts w:ascii="仿宋_GB2312" w:eastAsia="仿宋_GB2312" w:hAnsi="黑体" w:hint="eastAsia"/>
          <w:sz w:val="32"/>
          <w:szCs w:val="32"/>
        </w:rPr>
        <w:t>工资指导线</w:t>
      </w:r>
      <w:r w:rsidR="000205DF" w:rsidRPr="00CA63C3">
        <w:rPr>
          <w:rFonts w:ascii="仿宋_GB2312" w:eastAsia="仿宋_GB2312" w:hAnsi="黑体" w:hint="eastAsia"/>
          <w:sz w:val="32"/>
          <w:szCs w:val="32"/>
        </w:rPr>
        <w:t>、</w:t>
      </w:r>
      <w:r w:rsidR="00C94468" w:rsidRPr="00CA63C3">
        <w:rPr>
          <w:rFonts w:ascii="仿宋_GB2312" w:eastAsia="仿宋_GB2312" w:hAnsi="黑体" w:hint="eastAsia"/>
          <w:sz w:val="32"/>
          <w:szCs w:val="32"/>
        </w:rPr>
        <w:t>劳动力市场</w:t>
      </w:r>
      <w:r w:rsidR="00113428">
        <w:rPr>
          <w:rFonts w:ascii="仿宋_GB2312" w:eastAsia="仿宋_GB2312" w:hAnsi="黑体" w:hint="eastAsia"/>
          <w:sz w:val="32"/>
          <w:szCs w:val="32"/>
        </w:rPr>
        <w:t>薪酬</w:t>
      </w:r>
      <w:r w:rsidR="00113428">
        <w:rPr>
          <w:rFonts w:ascii="仿宋_GB2312" w:eastAsia="仿宋_GB2312" w:hAnsi="黑体"/>
          <w:sz w:val="32"/>
          <w:szCs w:val="32"/>
        </w:rPr>
        <w:t>大数据报告，</w:t>
      </w:r>
      <w:r w:rsidR="001E209F">
        <w:rPr>
          <w:rFonts w:ascii="仿宋_GB2312" w:eastAsia="仿宋_GB2312" w:hAnsi="黑体" w:hint="eastAsia"/>
          <w:sz w:val="32"/>
          <w:szCs w:val="32"/>
        </w:rPr>
        <w:t>提高</w:t>
      </w:r>
      <w:r w:rsidR="00D154C8">
        <w:rPr>
          <w:rFonts w:ascii="仿宋_GB2312" w:eastAsia="仿宋_GB2312" w:hAnsi="黑体" w:hint="eastAsia"/>
          <w:sz w:val="32"/>
          <w:szCs w:val="32"/>
        </w:rPr>
        <w:t>我市最低</w:t>
      </w:r>
      <w:r w:rsidR="00A23E59" w:rsidRPr="00CA63C3">
        <w:rPr>
          <w:rFonts w:ascii="仿宋_GB2312" w:eastAsia="仿宋_GB2312" w:hAnsi="黑体" w:hint="eastAsia"/>
          <w:sz w:val="32"/>
          <w:szCs w:val="32"/>
        </w:rPr>
        <w:t>工资标准至2</w:t>
      </w:r>
      <w:r w:rsidR="00A23E59" w:rsidRPr="00CA63C3">
        <w:rPr>
          <w:rFonts w:ascii="仿宋_GB2312" w:eastAsia="仿宋_GB2312" w:hAnsi="黑体"/>
          <w:sz w:val="32"/>
          <w:szCs w:val="32"/>
        </w:rPr>
        <w:t>200</w:t>
      </w:r>
      <w:r w:rsidR="00A23E59" w:rsidRPr="00CA63C3">
        <w:rPr>
          <w:rFonts w:ascii="仿宋_GB2312" w:eastAsia="仿宋_GB2312" w:hAnsi="黑体" w:hint="eastAsia"/>
          <w:sz w:val="32"/>
          <w:szCs w:val="32"/>
        </w:rPr>
        <w:t>元</w:t>
      </w:r>
      <w:r w:rsidR="00C94468" w:rsidRPr="00CA63C3">
        <w:rPr>
          <w:rFonts w:ascii="仿宋_GB2312" w:eastAsia="仿宋_GB2312" w:hAnsi="黑体" w:hint="eastAsia"/>
          <w:sz w:val="32"/>
          <w:szCs w:val="32"/>
        </w:rPr>
        <w:t>。</w:t>
      </w:r>
    </w:p>
    <w:sectPr w:rsidR="00BA0884" w:rsidRPr="006F439F" w:rsidSect="00933B15">
      <w:footerReference w:type="default" r:id="rId7"/>
      <w:pgSz w:w="11906" w:h="16838"/>
      <w:pgMar w:top="1701"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325D5" w14:textId="77777777" w:rsidR="0081140C" w:rsidRDefault="0081140C" w:rsidP="006A1B94">
      <w:r>
        <w:separator/>
      </w:r>
    </w:p>
  </w:endnote>
  <w:endnote w:type="continuationSeparator" w:id="0">
    <w:p w14:paraId="1FB25277" w14:textId="77777777" w:rsidR="0081140C" w:rsidRDefault="0081140C" w:rsidP="006A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017925"/>
      <w:docPartObj>
        <w:docPartGallery w:val="Page Numbers (Bottom of Page)"/>
        <w:docPartUnique/>
      </w:docPartObj>
    </w:sdtPr>
    <w:sdtEndPr>
      <w:rPr>
        <w:rFonts w:asciiTheme="minorEastAsia" w:hAnsiTheme="minorEastAsia"/>
        <w:sz w:val="24"/>
        <w:szCs w:val="24"/>
      </w:rPr>
    </w:sdtEndPr>
    <w:sdtContent>
      <w:p w14:paraId="32797CB7" w14:textId="484F2DFF" w:rsidR="00532592" w:rsidRPr="00532592" w:rsidRDefault="00532592">
        <w:pPr>
          <w:pStyle w:val="a4"/>
          <w:jc w:val="center"/>
          <w:rPr>
            <w:rFonts w:asciiTheme="minorEastAsia" w:hAnsiTheme="minorEastAsia"/>
            <w:sz w:val="24"/>
            <w:szCs w:val="24"/>
          </w:rPr>
        </w:pPr>
        <w:r w:rsidRPr="00532592">
          <w:rPr>
            <w:rFonts w:asciiTheme="minorEastAsia" w:hAnsiTheme="minorEastAsia"/>
            <w:sz w:val="24"/>
            <w:szCs w:val="24"/>
          </w:rPr>
          <w:fldChar w:fldCharType="begin"/>
        </w:r>
        <w:r w:rsidRPr="00532592">
          <w:rPr>
            <w:rFonts w:asciiTheme="minorEastAsia" w:hAnsiTheme="minorEastAsia"/>
            <w:sz w:val="24"/>
            <w:szCs w:val="24"/>
          </w:rPr>
          <w:instrText>PAGE   \* MERGEFORMAT</w:instrText>
        </w:r>
        <w:r w:rsidRPr="00532592">
          <w:rPr>
            <w:rFonts w:asciiTheme="minorEastAsia" w:hAnsiTheme="minorEastAsia"/>
            <w:sz w:val="24"/>
            <w:szCs w:val="24"/>
          </w:rPr>
          <w:fldChar w:fldCharType="separate"/>
        </w:r>
        <w:r w:rsidR="00B63C0B" w:rsidRPr="00B63C0B">
          <w:rPr>
            <w:rFonts w:asciiTheme="minorEastAsia" w:hAnsiTheme="minorEastAsia"/>
            <w:noProof/>
            <w:sz w:val="24"/>
            <w:szCs w:val="24"/>
            <w:lang w:val="zh-CN"/>
          </w:rPr>
          <w:t>4</w:t>
        </w:r>
        <w:r w:rsidRPr="00532592">
          <w:rPr>
            <w:rFonts w:asciiTheme="minorEastAsia" w:hAnsiTheme="minorEastAsia"/>
            <w:sz w:val="24"/>
            <w:szCs w:val="24"/>
          </w:rPr>
          <w:fldChar w:fldCharType="end"/>
        </w:r>
      </w:p>
    </w:sdtContent>
  </w:sdt>
  <w:p w14:paraId="7153E497" w14:textId="77777777" w:rsidR="00532592" w:rsidRDefault="005325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1B2EE" w14:textId="77777777" w:rsidR="0081140C" w:rsidRDefault="0081140C" w:rsidP="006A1B94">
      <w:r>
        <w:separator/>
      </w:r>
    </w:p>
  </w:footnote>
  <w:footnote w:type="continuationSeparator" w:id="0">
    <w:p w14:paraId="62445501" w14:textId="77777777" w:rsidR="0081140C" w:rsidRDefault="0081140C" w:rsidP="006A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21"/>
    <w:rsid w:val="00014FA2"/>
    <w:rsid w:val="000205DF"/>
    <w:rsid w:val="000343CE"/>
    <w:rsid w:val="00036083"/>
    <w:rsid w:val="000361A1"/>
    <w:rsid w:val="00036D3F"/>
    <w:rsid w:val="00036E31"/>
    <w:rsid w:val="00041824"/>
    <w:rsid w:val="0007146A"/>
    <w:rsid w:val="00072599"/>
    <w:rsid w:val="000851BD"/>
    <w:rsid w:val="00087609"/>
    <w:rsid w:val="000C69C2"/>
    <w:rsid w:val="000D4766"/>
    <w:rsid w:val="000D4B9B"/>
    <w:rsid w:val="000E2D54"/>
    <w:rsid w:val="000E40C5"/>
    <w:rsid w:val="000E42AA"/>
    <w:rsid w:val="000F1562"/>
    <w:rsid w:val="000F6EC3"/>
    <w:rsid w:val="001101C3"/>
    <w:rsid w:val="00113428"/>
    <w:rsid w:val="00130291"/>
    <w:rsid w:val="00132FFF"/>
    <w:rsid w:val="00137CBF"/>
    <w:rsid w:val="00140866"/>
    <w:rsid w:val="00143634"/>
    <w:rsid w:val="00171CE2"/>
    <w:rsid w:val="00177B01"/>
    <w:rsid w:val="00182920"/>
    <w:rsid w:val="00193BBD"/>
    <w:rsid w:val="00197985"/>
    <w:rsid w:val="001C0AE1"/>
    <w:rsid w:val="001D45D2"/>
    <w:rsid w:val="001D7B4D"/>
    <w:rsid w:val="001E209F"/>
    <w:rsid w:val="001E56D7"/>
    <w:rsid w:val="001F2BC3"/>
    <w:rsid w:val="00221243"/>
    <w:rsid w:val="00226EB7"/>
    <w:rsid w:val="00237E36"/>
    <w:rsid w:val="00274C1B"/>
    <w:rsid w:val="002815DE"/>
    <w:rsid w:val="002835AE"/>
    <w:rsid w:val="00292452"/>
    <w:rsid w:val="002B45A4"/>
    <w:rsid w:val="002C2E89"/>
    <w:rsid w:val="002D123B"/>
    <w:rsid w:val="002D1E22"/>
    <w:rsid w:val="002D2F0B"/>
    <w:rsid w:val="002D359B"/>
    <w:rsid w:val="002D3B11"/>
    <w:rsid w:val="002D4CB9"/>
    <w:rsid w:val="002E0583"/>
    <w:rsid w:val="002E6C20"/>
    <w:rsid w:val="002E75B9"/>
    <w:rsid w:val="002F79B5"/>
    <w:rsid w:val="00300BEA"/>
    <w:rsid w:val="00302543"/>
    <w:rsid w:val="00303228"/>
    <w:rsid w:val="00305F7A"/>
    <w:rsid w:val="003243E1"/>
    <w:rsid w:val="00331A03"/>
    <w:rsid w:val="00336B43"/>
    <w:rsid w:val="00340F88"/>
    <w:rsid w:val="00343416"/>
    <w:rsid w:val="00344EC6"/>
    <w:rsid w:val="00351D52"/>
    <w:rsid w:val="00357AEC"/>
    <w:rsid w:val="003703AA"/>
    <w:rsid w:val="00380AC0"/>
    <w:rsid w:val="00381C09"/>
    <w:rsid w:val="0038307D"/>
    <w:rsid w:val="00383596"/>
    <w:rsid w:val="00390117"/>
    <w:rsid w:val="00396A55"/>
    <w:rsid w:val="003A0143"/>
    <w:rsid w:val="003A6FA7"/>
    <w:rsid w:val="003B18D7"/>
    <w:rsid w:val="003B6447"/>
    <w:rsid w:val="003C2E4A"/>
    <w:rsid w:val="003C313B"/>
    <w:rsid w:val="003C3472"/>
    <w:rsid w:val="003D665F"/>
    <w:rsid w:val="003E196B"/>
    <w:rsid w:val="003F6533"/>
    <w:rsid w:val="003F66F2"/>
    <w:rsid w:val="00407D7C"/>
    <w:rsid w:val="00433D2B"/>
    <w:rsid w:val="00441D27"/>
    <w:rsid w:val="00443066"/>
    <w:rsid w:val="00443406"/>
    <w:rsid w:val="00443639"/>
    <w:rsid w:val="00447F3D"/>
    <w:rsid w:val="00452D83"/>
    <w:rsid w:val="00462C6B"/>
    <w:rsid w:val="00472559"/>
    <w:rsid w:val="00485E98"/>
    <w:rsid w:val="00487109"/>
    <w:rsid w:val="00495274"/>
    <w:rsid w:val="00496B98"/>
    <w:rsid w:val="004A17ED"/>
    <w:rsid w:val="004A5BFC"/>
    <w:rsid w:val="004B00BF"/>
    <w:rsid w:val="004B35BB"/>
    <w:rsid w:val="004C0CAA"/>
    <w:rsid w:val="004C2715"/>
    <w:rsid w:val="004C5607"/>
    <w:rsid w:val="004C5623"/>
    <w:rsid w:val="004C5E54"/>
    <w:rsid w:val="004C797C"/>
    <w:rsid w:val="004D125E"/>
    <w:rsid w:val="004D6452"/>
    <w:rsid w:val="004E1BA7"/>
    <w:rsid w:val="004F027A"/>
    <w:rsid w:val="004F646E"/>
    <w:rsid w:val="00514146"/>
    <w:rsid w:val="00515C7A"/>
    <w:rsid w:val="00520F76"/>
    <w:rsid w:val="0052497D"/>
    <w:rsid w:val="00526658"/>
    <w:rsid w:val="00532592"/>
    <w:rsid w:val="00533AB9"/>
    <w:rsid w:val="0054103D"/>
    <w:rsid w:val="005430B7"/>
    <w:rsid w:val="005504A6"/>
    <w:rsid w:val="00551603"/>
    <w:rsid w:val="00554913"/>
    <w:rsid w:val="005644ED"/>
    <w:rsid w:val="00565DA9"/>
    <w:rsid w:val="00571BDF"/>
    <w:rsid w:val="00582080"/>
    <w:rsid w:val="00582BDF"/>
    <w:rsid w:val="0058594A"/>
    <w:rsid w:val="00592254"/>
    <w:rsid w:val="00595FC2"/>
    <w:rsid w:val="005A09F7"/>
    <w:rsid w:val="005A1AEF"/>
    <w:rsid w:val="005A6C5D"/>
    <w:rsid w:val="005B7978"/>
    <w:rsid w:val="005C7721"/>
    <w:rsid w:val="005D5F45"/>
    <w:rsid w:val="005D6A7A"/>
    <w:rsid w:val="005D6B28"/>
    <w:rsid w:val="005D6B9D"/>
    <w:rsid w:val="005E3486"/>
    <w:rsid w:val="005E7BE9"/>
    <w:rsid w:val="00623247"/>
    <w:rsid w:val="0062523B"/>
    <w:rsid w:val="006307D6"/>
    <w:rsid w:val="006331BF"/>
    <w:rsid w:val="00633D1E"/>
    <w:rsid w:val="00636359"/>
    <w:rsid w:val="00645AED"/>
    <w:rsid w:val="00646C62"/>
    <w:rsid w:val="00652C53"/>
    <w:rsid w:val="00660BE2"/>
    <w:rsid w:val="006626C0"/>
    <w:rsid w:val="006707C0"/>
    <w:rsid w:val="00671978"/>
    <w:rsid w:val="0068347B"/>
    <w:rsid w:val="00692EC3"/>
    <w:rsid w:val="00694ACB"/>
    <w:rsid w:val="006A1B94"/>
    <w:rsid w:val="006B39C8"/>
    <w:rsid w:val="006B4D74"/>
    <w:rsid w:val="006C22C4"/>
    <w:rsid w:val="006C7391"/>
    <w:rsid w:val="006E40CA"/>
    <w:rsid w:val="006E7E74"/>
    <w:rsid w:val="006F2025"/>
    <w:rsid w:val="006F439F"/>
    <w:rsid w:val="006F4AD8"/>
    <w:rsid w:val="006F5CAC"/>
    <w:rsid w:val="006F67EC"/>
    <w:rsid w:val="00732137"/>
    <w:rsid w:val="00750B85"/>
    <w:rsid w:val="00753542"/>
    <w:rsid w:val="00757C08"/>
    <w:rsid w:val="00772E94"/>
    <w:rsid w:val="00773AA1"/>
    <w:rsid w:val="00774093"/>
    <w:rsid w:val="00780F63"/>
    <w:rsid w:val="007814F7"/>
    <w:rsid w:val="00786239"/>
    <w:rsid w:val="0078751A"/>
    <w:rsid w:val="007925EE"/>
    <w:rsid w:val="00792B33"/>
    <w:rsid w:val="007A1D0A"/>
    <w:rsid w:val="007B3148"/>
    <w:rsid w:val="007D0395"/>
    <w:rsid w:val="007D74FE"/>
    <w:rsid w:val="007E4C6B"/>
    <w:rsid w:val="007E5BC1"/>
    <w:rsid w:val="007F1C07"/>
    <w:rsid w:val="007F7C2A"/>
    <w:rsid w:val="007F7DD2"/>
    <w:rsid w:val="008054E1"/>
    <w:rsid w:val="008061E4"/>
    <w:rsid w:val="008070D8"/>
    <w:rsid w:val="0081140C"/>
    <w:rsid w:val="00820F9E"/>
    <w:rsid w:val="008322B3"/>
    <w:rsid w:val="00844F2F"/>
    <w:rsid w:val="00850A80"/>
    <w:rsid w:val="00854301"/>
    <w:rsid w:val="00861DA2"/>
    <w:rsid w:val="00863385"/>
    <w:rsid w:val="00871CAF"/>
    <w:rsid w:val="00880C2C"/>
    <w:rsid w:val="008810AE"/>
    <w:rsid w:val="00881700"/>
    <w:rsid w:val="008A793A"/>
    <w:rsid w:val="008B3859"/>
    <w:rsid w:val="008C10D5"/>
    <w:rsid w:val="008C1529"/>
    <w:rsid w:val="008C5748"/>
    <w:rsid w:val="008E2F8F"/>
    <w:rsid w:val="008F0A6B"/>
    <w:rsid w:val="008F2FA0"/>
    <w:rsid w:val="00901007"/>
    <w:rsid w:val="00906DB1"/>
    <w:rsid w:val="009164AC"/>
    <w:rsid w:val="00927A99"/>
    <w:rsid w:val="00933B15"/>
    <w:rsid w:val="009359EF"/>
    <w:rsid w:val="00937D20"/>
    <w:rsid w:val="0094132A"/>
    <w:rsid w:val="00942196"/>
    <w:rsid w:val="009428AC"/>
    <w:rsid w:val="00942F75"/>
    <w:rsid w:val="00946168"/>
    <w:rsid w:val="009466BC"/>
    <w:rsid w:val="00962B13"/>
    <w:rsid w:val="009636FD"/>
    <w:rsid w:val="0096580C"/>
    <w:rsid w:val="00976304"/>
    <w:rsid w:val="00985E9A"/>
    <w:rsid w:val="00990D92"/>
    <w:rsid w:val="00994586"/>
    <w:rsid w:val="009A5A2A"/>
    <w:rsid w:val="009B2726"/>
    <w:rsid w:val="009C3884"/>
    <w:rsid w:val="009C47BA"/>
    <w:rsid w:val="009E1B36"/>
    <w:rsid w:val="009E41B9"/>
    <w:rsid w:val="009E612D"/>
    <w:rsid w:val="009F1160"/>
    <w:rsid w:val="00A061E7"/>
    <w:rsid w:val="00A145C5"/>
    <w:rsid w:val="00A14AE1"/>
    <w:rsid w:val="00A23E59"/>
    <w:rsid w:val="00A30072"/>
    <w:rsid w:val="00A30727"/>
    <w:rsid w:val="00A354F8"/>
    <w:rsid w:val="00A40030"/>
    <w:rsid w:val="00A444F6"/>
    <w:rsid w:val="00A54C0A"/>
    <w:rsid w:val="00A605B4"/>
    <w:rsid w:val="00A66782"/>
    <w:rsid w:val="00A67F9B"/>
    <w:rsid w:val="00A90336"/>
    <w:rsid w:val="00A92454"/>
    <w:rsid w:val="00AC55D2"/>
    <w:rsid w:val="00AC7A3D"/>
    <w:rsid w:val="00AD36AA"/>
    <w:rsid w:val="00AD4B91"/>
    <w:rsid w:val="00AE29ED"/>
    <w:rsid w:val="00AE2F05"/>
    <w:rsid w:val="00AF6EC1"/>
    <w:rsid w:val="00B0015D"/>
    <w:rsid w:val="00B1035E"/>
    <w:rsid w:val="00B12FDC"/>
    <w:rsid w:val="00B13F15"/>
    <w:rsid w:val="00B145A2"/>
    <w:rsid w:val="00B40659"/>
    <w:rsid w:val="00B51885"/>
    <w:rsid w:val="00B63C0B"/>
    <w:rsid w:val="00B67AC2"/>
    <w:rsid w:val="00B67C84"/>
    <w:rsid w:val="00B7595E"/>
    <w:rsid w:val="00B75E30"/>
    <w:rsid w:val="00B8189A"/>
    <w:rsid w:val="00B87174"/>
    <w:rsid w:val="00B91741"/>
    <w:rsid w:val="00B96FA8"/>
    <w:rsid w:val="00BA0884"/>
    <w:rsid w:val="00BB688B"/>
    <w:rsid w:val="00BC4BE9"/>
    <w:rsid w:val="00BD22EB"/>
    <w:rsid w:val="00BE25E7"/>
    <w:rsid w:val="00BF3FD9"/>
    <w:rsid w:val="00C0578B"/>
    <w:rsid w:val="00C146E0"/>
    <w:rsid w:val="00C14A86"/>
    <w:rsid w:val="00C15C52"/>
    <w:rsid w:val="00C1687C"/>
    <w:rsid w:val="00C179AF"/>
    <w:rsid w:val="00C218DF"/>
    <w:rsid w:val="00C3103A"/>
    <w:rsid w:val="00C35733"/>
    <w:rsid w:val="00C41A5C"/>
    <w:rsid w:val="00C5128B"/>
    <w:rsid w:val="00C632F7"/>
    <w:rsid w:val="00C651B4"/>
    <w:rsid w:val="00C82522"/>
    <w:rsid w:val="00C8298A"/>
    <w:rsid w:val="00C85237"/>
    <w:rsid w:val="00C94468"/>
    <w:rsid w:val="00C95578"/>
    <w:rsid w:val="00CA1E3F"/>
    <w:rsid w:val="00CA63C3"/>
    <w:rsid w:val="00CB1ACE"/>
    <w:rsid w:val="00CC5EA6"/>
    <w:rsid w:val="00CC745C"/>
    <w:rsid w:val="00CD42A7"/>
    <w:rsid w:val="00CE5C5D"/>
    <w:rsid w:val="00CE76EC"/>
    <w:rsid w:val="00D154C8"/>
    <w:rsid w:val="00D17247"/>
    <w:rsid w:val="00D22D1B"/>
    <w:rsid w:val="00D252CE"/>
    <w:rsid w:val="00D30F47"/>
    <w:rsid w:val="00D37F33"/>
    <w:rsid w:val="00D42193"/>
    <w:rsid w:val="00D45852"/>
    <w:rsid w:val="00D47314"/>
    <w:rsid w:val="00D6193F"/>
    <w:rsid w:val="00D64695"/>
    <w:rsid w:val="00D74A08"/>
    <w:rsid w:val="00D77EA1"/>
    <w:rsid w:val="00D8397E"/>
    <w:rsid w:val="00D85197"/>
    <w:rsid w:val="00DA064A"/>
    <w:rsid w:val="00DA741C"/>
    <w:rsid w:val="00DC6743"/>
    <w:rsid w:val="00DE663B"/>
    <w:rsid w:val="00DF0E43"/>
    <w:rsid w:val="00DF6C4B"/>
    <w:rsid w:val="00E1502F"/>
    <w:rsid w:val="00E153B9"/>
    <w:rsid w:val="00E26532"/>
    <w:rsid w:val="00E51DAC"/>
    <w:rsid w:val="00E604D7"/>
    <w:rsid w:val="00E61C36"/>
    <w:rsid w:val="00E6448E"/>
    <w:rsid w:val="00E678CB"/>
    <w:rsid w:val="00E73261"/>
    <w:rsid w:val="00E8516B"/>
    <w:rsid w:val="00E87C20"/>
    <w:rsid w:val="00E9596A"/>
    <w:rsid w:val="00EB7248"/>
    <w:rsid w:val="00EC148D"/>
    <w:rsid w:val="00ED14FC"/>
    <w:rsid w:val="00EF1B6B"/>
    <w:rsid w:val="00EF2A9F"/>
    <w:rsid w:val="00EF43C7"/>
    <w:rsid w:val="00F1010C"/>
    <w:rsid w:val="00F10800"/>
    <w:rsid w:val="00F21E66"/>
    <w:rsid w:val="00F33CA3"/>
    <w:rsid w:val="00F37DC0"/>
    <w:rsid w:val="00F452C4"/>
    <w:rsid w:val="00F53B3F"/>
    <w:rsid w:val="00F66664"/>
    <w:rsid w:val="00F76E1F"/>
    <w:rsid w:val="00F808DC"/>
    <w:rsid w:val="00F84272"/>
    <w:rsid w:val="00F86C67"/>
    <w:rsid w:val="00F95B11"/>
    <w:rsid w:val="00FA0226"/>
    <w:rsid w:val="00FA4C95"/>
    <w:rsid w:val="00FB0654"/>
    <w:rsid w:val="00FB2D66"/>
    <w:rsid w:val="00FB30E2"/>
    <w:rsid w:val="00FC197D"/>
    <w:rsid w:val="00FC314E"/>
    <w:rsid w:val="00FC5A2D"/>
    <w:rsid w:val="00FE514B"/>
    <w:rsid w:val="00FE6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D951E"/>
  <w15:chartTrackingRefBased/>
  <w15:docId w15:val="{40B3B62C-42C6-4848-A1F4-D681359F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B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B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1B94"/>
    <w:rPr>
      <w:sz w:val="18"/>
      <w:szCs w:val="18"/>
    </w:rPr>
  </w:style>
  <w:style w:type="paragraph" w:styleId="a4">
    <w:name w:val="footer"/>
    <w:basedOn w:val="a"/>
    <w:link w:val="Char0"/>
    <w:uiPriority w:val="99"/>
    <w:unhideWhenUsed/>
    <w:rsid w:val="006A1B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1B94"/>
    <w:rPr>
      <w:sz w:val="18"/>
      <w:szCs w:val="18"/>
    </w:rPr>
  </w:style>
  <w:style w:type="paragraph" w:styleId="a5">
    <w:name w:val="Balloon Text"/>
    <w:basedOn w:val="a"/>
    <w:link w:val="Char1"/>
    <w:uiPriority w:val="99"/>
    <w:semiHidden/>
    <w:unhideWhenUsed/>
    <w:rsid w:val="00336B43"/>
    <w:rPr>
      <w:sz w:val="18"/>
      <w:szCs w:val="18"/>
    </w:rPr>
  </w:style>
  <w:style w:type="character" w:customStyle="1" w:styleId="Char1">
    <w:name w:val="批注框文本 Char"/>
    <w:basedOn w:val="a0"/>
    <w:link w:val="a5"/>
    <w:uiPriority w:val="99"/>
    <w:semiHidden/>
    <w:rsid w:val="00336B4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98A7-1D5D-4505-95BE-9DABF5083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1249</Words>
  <Characters>1300</Characters>
  <Application>Microsoft Office Word</Application>
  <DocSecurity>0</DocSecurity>
  <Lines>50</Lines>
  <Paragraphs>11</Paragraphs>
  <ScaleCrop>false</ScaleCrop>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D26</dc:creator>
  <cp:keywords/>
  <dc:description/>
  <cp:lastModifiedBy>D26</cp:lastModifiedBy>
  <cp:revision>35</cp:revision>
  <cp:lastPrinted>2020-01-10T01:36:00Z</cp:lastPrinted>
  <dcterms:created xsi:type="dcterms:W3CDTF">2020-01-06T07:22:00Z</dcterms:created>
  <dcterms:modified xsi:type="dcterms:W3CDTF">2020-01-10T02:09:00Z</dcterms:modified>
</cp:coreProperties>
</file>